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Calibri" w:hAnsi="Calibri" w:cs="Calibri"/>
        </w:rPr>
        <w:id w:val="1402408537"/>
        <w:placeholder>
          <w:docPart w:val="DefaultPlaceholder_-1854013437"/>
        </w:placeholder>
        <w:date w:fullDate="2021-07-12T00:00:00Z">
          <w:dateFormat w:val="d. MMMM yyyy"/>
          <w:lid w:val="de-DE"/>
          <w:storeMappedDataAs w:val="dateTime"/>
          <w:calendar w:val="gregorian"/>
        </w:date>
      </w:sdtPr>
      <w:sdtEndPr/>
      <w:sdtContent>
        <w:p w14:paraId="2D3493E1" w14:textId="750A4828" w:rsidR="006564F9" w:rsidRDefault="00371078" w:rsidP="006564F9">
          <w:pPr>
            <w:pStyle w:val="FachinfoAbsatz"/>
            <w:spacing w:line="240" w:lineRule="auto"/>
            <w:jc w:val="right"/>
            <w:rPr>
              <w:rFonts w:ascii="Calibri" w:hAnsi="Calibri" w:cs="Calibri"/>
            </w:rPr>
          </w:pPr>
          <w:r>
            <w:rPr>
              <w:rFonts w:ascii="Calibri" w:hAnsi="Calibri" w:cs="Calibri"/>
            </w:rPr>
            <w:t>12</w:t>
          </w:r>
          <w:r w:rsidR="00490473">
            <w:rPr>
              <w:rFonts w:ascii="Calibri" w:hAnsi="Calibri" w:cs="Calibri"/>
            </w:rPr>
            <w:t>. Juli 2021</w:t>
          </w:r>
        </w:p>
      </w:sdtContent>
    </w:sdt>
    <w:p w14:paraId="23A1652B" w14:textId="77777777" w:rsidR="003C3CEB" w:rsidRDefault="003C3CEB" w:rsidP="00226A55">
      <w:pPr>
        <w:rPr>
          <w:rFonts w:cs="Arial"/>
          <w:b/>
          <w:color w:val="212121"/>
          <w:sz w:val="28"/>
          <w:szCs w:val="28"/>
        </w:rPr>
      </w:pPr>
    </w:p>
    <w:p w14:paraId="566FAF48" w14:textId="77777777" w:rsidR="00EC4AB6" w:rsidRDefault="00EC4AB6" w:rsidP="00226A55">
      <w:pPr>
        <w:rPr>
          <w:rFonts w:cs="Arial"/>
          <w:b/>
          <w:color w:val="212121"/>
          <w:sz w:val="24"/>
          <w:szCs w:val="24"/>
        </w:rPr>
      </w:pPr>
    </w:p>
    <w:p w14:paraId="69B24334" w14:textId="6FBA3AD3" w:rsidR="00490473" w:rsidRDefault="00226A55" w:rsidP="00226A55">
      <w:pPr>
        <w:rPr>
          <w:rFonts w:cs="Arial"/>
          <w:b/>
          <w:color w:val="212121"/>
          <w:sz w:val="24"/>
          <w:szCs w:val="24"/>
        </w:rPr>
      </w:pPr>
      <w:r w:rsidRPr="00C02DB4">
        <w:rPr>
          <w:rFonts w:cs="Arial"/>
          <w:b/>
          <w:color w:val="212121"/>
          <w:sz w:val="24"/>
          <w:szCs w:val="24"/>
        </w:rPr>
        <w:t xml:space="preserve">Rundschreiben </w:t>
      </w:r>
      <w:r w:rsidR="00490473">
        <w:rPr>
          <w:rFonts w:cs="Arial"/>
          <w:b/>
          <w:color w:val="212121"/>
          <w:sz w:val="24"/>
          <w:szCs w:val="24"/>
        </w:rPr>
        <w:t xml:space="preserve">zum Schuljahresende </w:t>
      </w:r>
      <w:r w:rsidRPr="00C02DB4">
        <w:rPr>
          <w:rFonts w:cs="Arial"/>
          <w:b/>
          <w:color w:val="212121"/>
          <w:sz w:val="24"/>
          <w:szCs w:val="24"/>
        </w:rPr>
        <w:t xml:space="preserve">an alle </w:t>
      </w:r>
      <w:r w:rsidR="00490473">
        <w:rPr>
          <w:rFonts w:cs="Arial"/>
          <w:b/>
          <w:color w:val="212121"/>
          <w:sz w:val="24"/>
          <w:szCs w:val="24"/>
        </w:rPr>
        <w:t>Eltern, Schülerinnen und Schüler</w:t>
      </w:r>
    </w:p>
    <w:p w14:paraId="3740C2A4" w14:textId="2006DA29" w:rsidR="00226A55" w:rsidRDefault="00226A55" w:rsidP="00226A55">
      <w:pPr>
        <w:rPr>
          <w:rFonts w:cs="Arial"/>
          <w:b/>
          <w:color w:val="212121"/>
          <w:sz w:val="24"/>
          <w:szCs w:val="24"/>
        </w:rPr>
      </w:pPr>
    </w:p>
    <w:p w14:paraId="27F42F9A" w14:textId="77777777" w:rsidR="00C02DB4" w:rsidRDefault="00C02DB4" w:rsidP="00226A55">
      <w:pPr>
        <w:rPr>
          <w:rFonts w:cs="Arial"/>
          <w:color w:val="212121"/>
          <w:sz w:val="28"/>
          <w:szCs w:val="28"/>
        </w:rPr>
      </w:pPr>
    </w:p>
    <w:p w14:paraId="5BF389FD" w14:textId="3C62F7EC" w:rsidR="00640447" w:rsidRPr="00EC4AB6" w:rsidRDefault="00490473" w:rsidP="00640447">
      <w:pPr>
        <w:pStyle w:val="FachinfoAbsatz"/>
        <w:spacing w:line="240" w:lineRule="auto"/>
        <w:rPr>
          <w:rFonts w:ascii="Calibri" w:hAnsi="Calibri" w:cs="Calibri"/>
          <w:sz w:val="24"/>
          <w:szCs w:val="24"/>
        </w:rPr>
      </w:pPr>
      <w:r w:rsidRPr="00EC4AB6">
        <w:rPr>
          <w:rFonts w:ascii="Calibri" w:hAnsi="Calibri" w:cs="Calibri"/>
          <w:sz w:val="24"/>
          <w:szCs w:val="24"/>
        </w:rPr>
        <w:t>Sehr geehrte Eltern</w:t>
      </w:r>
      <w:r w:rsidR="00640447" w:rsidRPr="00EC4AB6">
        <w:rPr>
          <w:rFonts w:ascii="Calibri" w:hAnsi="Calibri" w:cs="Calibri"/>
          <w:sz w:val="24"/>
          <w:szCs w:val="24"/>
        </w:rPr>
        <w:t>,</w:t>
      </w:r>
    </w:p>
    <w:p w14:paraId="2901926B" w14:textId="50709CD3" w:rsidR="00640447" w:rsidRPr="00EC4AB6" w:rsidRDefault="00640447" w:rsidP="00640447">
      <w:pPr>
        <w:pStyle w:val="FachinfoAbsatz"/>
        <w:spacing w:line="240" w:lineRule="auto"/>
        <w:rPr>
          <w:rFonts w:ascii="Calibri" w:hAnsi="Calibri" w:cs="Calibri"/>
          <w:sz w:val="24"/>
          <w:szCs w:val="24"/>
        </w:rPr>
      </w:pPr>
      <w:r w:rsidRPr="00EC4AB6">
        <w:rPr>
          <w:rFonts w:ascii="Calibri" w:hAnsi="Calibri" w:cs="Calibri"/>
          <w:sz w:val="24"/>
          <w:szCs w:val="24"/>
        </w:rPr>
        <w:t xml:space="preserve">liebe </w:t>
      </w:r>
      <w:r w:rsidR="00490473" w:rsidRPr="00EC4AB6">
        <w:rPr>
          <w:rFonts w:ascii="Calibri" w:hAnsi="Calibri" w:cs="Calibri"/>
          <w:sz w:val="24"/>
          <w:szCs w:val="24"/>
        </w:rPr>
        <w:t>Schülerinnen und Schüler</w:t>
      </w:r>
      <w:r w:rsidRPr="00EC4AB6">
        <w:rPr>
          <w:rFonts w:ascii="Calibri" w:hAnsi="Calibri" w:cs="Calibri"/>
          <w:sz w:val="24"/>
          <w:szCs w:val="24"/>
        </w:rPr>
        <w:t xml:space="preserve">, </w:t>
      </w:r>
    </w:p>
    <w:p w14:paraId="3C5ACEBD" w14:textId="77777777" w:rsidR="00640447" w:rsidRPr="00EC4AB6" w:rsidRDefault="00640447" w:rsidP="00640447">
      <w:pPr>
        <w:pStyle w:val="FachinfoAbsatz"/>
        <w:spacing w:line="240" w:lineRule="auto"/>
        <w:rPr>
          <w:rFonts w:ascii="Calibri" w:hAnsi="Calibri" w:cs="Calibri"/>
          <w:sz w:val="24"/>
          <w:szCs w:val="24"/>
        </w:rPr>
      </w:pPr>
    </w:p>
    <w:p w14:paraId="2F919BA1" w14:textId="75EE261B" w:rsidR="00E17E00" w:rsidRPr="00EC4AB6" w:rsidRDefault="00640447" w:rsidP="00EC4AB6">
      <w:pPr>
        <w:pStyle w:val="FachinfoAbsatz"/>
        <w:spacing w:line="240" w:lineRule="auto"/>
        <w:ind w:right="-144"/>
        <w:jc w:val="both"/>
        <w:rPr>
          <w:rFonts w:ascii="Calibri" w:hAnsi="Calibri" w:cs="Calibri"/>
          <w:sz w:val="24"/>
          <w:szCs w:val="24"/>
        </w:rPr>
      </w:pPr>
      <w:r w:rsidRPr="00EC4AB6">
        <w:rPr>
          <w:rFonts w:ascii="Calibri" w:hAnsi="Calibri" w:cs="Calibri"/>
          <w:sz w:val="24"/>
          <w:szCs w:val="24"/>
        </w:rPr>
        <w:t>nun liegt ein Schuljahr hinter uns, das im kollektiven Gedächtnis bewahrt bleiben wird. Waren wir nach den Sommerferien 2020 noch voller H</w:t>
      </w:r>
      <w:r w:rsidR="00E17E00" w:rsidRPr="00EC4AB6">
        <w:rPr>
          <w:rFonts w:ascii="Calibri" w:hAnsi="Calibri" w:cs="Calibri"/>
          <w:sz w:val="24"/>
          <w:szCs w:val="24"/>
        </w:rPr>
        <w:t>offnung</w:t>
      </w:r>
      <w:r w:rsidRPr="00EC4AB6">
        <w:rPr>
          <w:rFonts w:ascii="Calibri" w:hAnsi="Calibri" w:cs="Calibri"/>
          <w:sz w:val="24"/>
          <w:szCs w:val="24"/>
        </w:rPr>
        <w:t xml:space="preserve"> die Pandemie einigermaßen gut zu bewältigen, hat uns das Virus nach den Herbstferien eines Schlechteren belehrt. Die täglichen Inzidenzmeldungen und die folgenden Reaktionen der Politik hielten uns in Atem, selbst in den Ferienzeiten. </w:t>
      </w:r>
    </w:p>
    <w:p w14:paraId="1B11DE89" w14:textId="77777777" w:rsidR="00615A57" w:rsidRPr="00EC4AB6" w:rsidRDefault="00615A57" w:rsidP="00EC4AB6">
      <w:pPr>
        <w:pStyle w:val="FachinfoAbsatz"/>
        <w:spacing w:line="240" w:lineRule="auto"/>
        <w:ind w:right="-144"/>
        <w:jc w:val="both"/>
        <w:rPr>
          <w:rFonts w:ascii="Calibri" w:hAnsi="Calibri" w:cs="Calibri"/>
          <w:sz w:val="24"/>
          <w:szCs w:val="24"/>
        </w:rPr>
      </w:pPr>
    </w:p>
    <w:p w14:paraId="37CD0091" w14:textId="1E6A1C8B" w:rsidR="00615A57" w:rsidRPr="00EC4AB6" w:rsidRDefault="00490473" w:rsidP="00EC4AB6">
      <w:pPr>
        <w:pStyle w:val="FachinfoAbsatz"/>
        <w:spacing w:line="240" w:lineRule="auto"/>
        <w:ind w:right="-144"/>
        <w:jc w:val="both"/>
        <w:rPr>
          <w:rFonts w:ascii="Calibri" w:hAnsi="Calibri" w:cs="Calibri"/>
          <w:sz w:val="24"/>
          <w:szCs w:val="24"/>
        </w:rPr>
      </w:pPr>
      <w:r w:rsidRPr="00EC4AB6">
        <w:rPr>
          <w:rFonts w:ascii="Calibri" w:hAnsi="Calibri" w:cs="Calibri"/>
          <w:sz w:val="24"/>
          <w:szCs w:val="24"/>
        </w:rPr>
        <w:t>Zusammen h</w:t>
      </w:r>
      <w:r w:rsidR="00640447" w:rsidRPr="00EC4AB6">
        <w:rPr>
          <w:rFonts w:ascii="Calibri" w:hAnsi="Calibri" w:cs="Calibri"/>
          <w:sz w:val="24"/>
          <w:szCs w:val="24"/>
        </w:rPr>
        <w:t>aben</w:t>
      </w:r>
      <w:r w:rsidRPr="00EC4AB6">
        <w:rPr>
          <w:rFonts w:ascii="Calibri" w:hAnsi="Calibri" w:cs="Calibri"/>
          <w:sz w:val="24"/>
          <w:szCs w:val="24"/>
        </w:rPr>
        <w:t xml:space="preserve"> wir uns dafür eingesetzt</w:t>
      </w:r>
      <w:r w:rsidR="00E17E00" w:rsidRPr="00EC4AB6">
        <w:rPr>
          <w:rFonts w:ascii="Calibri" w:hAnsi="Calibri" w:cs="Calibri"/>
          <w:sz w:val="24"/>
          <w:szCs w:val="24"/>
        </w:rPr>
        <w:t xml:space="preserve"> in Kontakt zu bleiben</w:t>
      </w:r>
      <w:r w:rsidRPr="00EC4AB6">
        <w:rPr>
          <w:rFonts w:ascii="Calibri" w:hAnsi="Calibri" w:cs="Calibri"/>
          <w:sz w:val="24"/>
          <w:szCs w:val="24"/>
        </w:rPr>
        <w:t xml:space="preserve">. Wir haben </w:t>
      </w:r>
      <w:r w:rsidR="000E7A28" w:rsidRPr="00EC4AB6">
        <w:rPr>
          <w:rFonts w:ascii="Calibri" w:hAnsi="Calibri" w:cs="Calibri"/>
          <w:sz w:val="24"/>
          <w:szCs w:val="24"/>
        </w:rPr>
        <w:t xml:space="preserve">neue Formen der Kommunikation </w:t>
      </w:r>
      <w:r w:rsidRPr="00EC4AB6">
        <w:rPr>
          <w:rFonts w:ascii="Calibri" w:hAnsi="Calibri" w:cs="Calibri"/>
          <w:sz w:val="24"/>
          <w:szCs w:val="24"/>
        </w:rPr>
        <w:t>erprob</w:t>
      </w:r>
      <w:r w:rsidR="000E7A28" w:rsidRPr="00EC4AB6">
        <w:rPr>
          <w:rFonts w:ascii="Calibri" w:hAnsi="Calibri" w:cs="Calibri"/>
          <w:sz w:val="24"/>
          <w:szCs w:val="24"/>
        </w:rPr>
        <w:t xml:space="preserve">t, </w:t>
      </w:r>
      <w:r w:rsidRPr="00EC4AB6">
        <w:rPr>
          <w:rFonts w:ascii="Calibri" w:hAnsi="Calibri" w:cs="Calibri"/>
          <w:sz w:val="24"/>
          <w:szCs w:val="24"/>
        </w:rPr>
        <w:t xml:space="preserve">damit </w:t>
      </w:r>
      <w:r w:rsidR="00E17E00" w:rsidRPr="00EC4AB6">
        <w:rPr>
          <w:rFonts w:ascii="Calibri" w:hAnsi="Calibri" w:cs="Calibri"/>
          <w:sz w:val="24"/>
          <w:szCs w:val="24"/>
        </w:rPr>
        <w:t>das Lernen auch im Distanz- und Wechselunterricht vora</w:t>
      </w:r>
      <w:r w:rsidR="00E17E00" w:rsidRPr="00EC4AB6">
        <w:rPr>
          <w:rFonts w:ascii="Calibri" w:hAnsi="Calibri" w:cs="Calibri"/>
          <w:sz w:val="24"/>
          <w:szCs w:val="24"/>
        </w:rPr>
        <w:t>n</w:t>
      </w:r>
      <w:r w:rsidRPr="00EC4AB6">
        <w:rPr>
          <w:rFonts w:ascii="Calibri" w:hAnsi="Calibri" w:cs="Calibri"/>
          <w:sz w:val="24"/>
          <w:szCs w:val="24"/>
        </w:rPr>
        <w:t>kommt.</w:t>
      </w:r>
      <w:r w:rsidR="00E17E00" w:rsidRPr="00EC4AB6">
        <w:rPr>
          <w:rFonts w:ascii="Calibri" w:hAnsi="Calibri" w:cs="Calibri"/>
          <w:sz w:val="24"/>
          <w:szCs w:val="24"/>
        </w:rPr>
        <w:t xml:space="preserve"> Ankerstunden halfen zusätzlich, die besonders benachteiligten Schülerinnen und Schüler zu erreichen. </w:t>
      </w:r>
      <w:r w:rsidR="00615A57" w:rsidRPr="00EC4AB6">
        <w:rPr>
          <w:rFonts w:ascii="Calibri" w:hAnsi="Calibri" w:cs="Calibri"/>
          <w:sz w:val="24"/>
          <w:szCs w:val="24"/>
        </w:rPr>
        <w:t xml:space="preserve">Auch das </w:t>
      </w:r>
      <w:proofErr w:type="spellStart"/>
      <w:r w:rsidR="00615A57" w:rsidRPr="00EC4AB6">
        <w:rPr>
          <w:rFonts w:ascii="Calibri" w:hAnsi="Calibri" w:cs="Calibri"/>
          <w:sz w:val="24"/>
          <w:szCs w:val="24"/>
        </w:rPr>
        <w:t>Lerncamp</w:t>
      </w:r>
      <w:proofErr w:type="spellEnd"/>
      <w:r w:rsidR="00615A57" w:rsidRPr="00EC4AB6">
        <w:rPr>
          <w:rFonts w:ascii="Calibri" w:hAnsi="Calibri" w:cs="Calibri"/>
          <w:sz w:val="24"/>
          <w:szCs w:val="24"/>
        </w:rPr>
        <w:t xml:space="preserve"> in den Osterferien war sehr erfolgreich. </w:t>
      </w:r>
      <w:r w:rsidRPr="00EC4AB6">
        <w:rPr>
          <w:rFonts w:ascii="Calibri" w:hAnsi="Calibri" w:cs="Calibri"/>
          <w:sz w:val="24"/>
          <w:szCs w:val="24"/>
        </w:rPr>
        <w:t xml:space="preserve">Deshalb </w:t>
      </w:r>
      <w:r w:rsidR="00615A57" w:rsidRPr="00EC4AB6">
        <w:rPr>
          <w:rFonts w:ascii="Calibri" w:hAnsi="Calibri" w:cs="Calibri"/>
          <w:sz w:val="24"/>
          <w:szCs w:val="24"/>
        </w:rPr>
        <w:t>setzen</w:t>
      </w:r>
      <w:r w:rsidRPr="00EC4AB6">
        <w:rPr>
          <w:rFonts w:ascii="Calibri" w:hAnsi="Calibri" w:cs="Calibri"/>
          <w:sz w:val="24"/>
          <w:szCs w:val="24"/>
        </w:rPr>
        <w:t xml:space="preserve"> wir</w:t>
      </w:r>
      <w:r w:rsidR="00615A57" w:rsidRPr="00EC4AB6">
        <w:rPr>
          <w:rFonts w:ascii="Calibri" w:hAnsi="Calibri" w:cs="Calibri"/>
          <w:sz w:val="24"/>
          <w:szCs w:val="24"/>
        </w:rPr>
        <w:t xml:space="preserve"> </w:t>
      </w:r>
      <w:r w:rsidR="00371078">
        <w:rPr>
          <w:rFonts w:ascii="Calibri" w:hAnsi="Calibri" w:cs="Calibri"/>
          <w:sz w:val="24"/>
          <w:szCs w:val="24"/>
        </w:rPr>
        <w:t xml:space="preserve">es </w:t>
      </w:r>
      <w:r w:rsidR="00615A57" w:rsidRPr="00EC4AB6">
        <w:rPr>
          <w:rFonts w:ascii="Calibri" w:hAnsi="Calibri" w:cs="Calibri"/>
          <w:sz w:val="24"/>
          <w:szCs w:val="24"/>
        </w:rPr>
        <w:t>in de</w:t>
      </w:r>
      <w:r w:rsidR="00371078">
        <w:rPr>
          <w:rFonts w:ascii="Calibri" w:hAnsi="Calibri" w:cs="Calibri"/>
          <w:sz w:val="24"/>
          <w:szCs w:val="24"/>
        </w:rPr>
        <w:t>r letzten</w:t>
      </w:r>
      <w:r w:rsidR="00615A57" w:rsidRPr="00EC4AB6">
        <w:rPr>
          <w:rFonts w:ascii="Calibri" w:hAnsi="Calibri" w:cs="Calibri"/>
          <w:sz w:val="24"/>
          <w:szCs w:val="24"/>
        </w:rPr>
        <w:t xml:space="preserve"> Sommerferien</w:t>
      </w:r>
      <w:r w:rsidR="00371078">
        <w:rPr>
          <w:rFonts w:ascii="Calibri" w:hAnsi="Calibri" w:cs="Calibri"/>
          <w:sz w:val="24"/>
          <w:szCs w:val="24"/>
        </w:rPr>
        <w:t>woche</w:t>
      </w:r>
      <w:r w:rsidR="00615A57" w:rsidRPr="00EC4AB6">
        <w:rPr>
          <w:rFonts w:ascii="Calibri" w:hAnsi="Calibri" w:cs="Calibri"/>
          <w:sz w:val="24"/>
          <w:szCs w:val="24"/>
        </w:rPr>
        <w:t xml:space="preserve"> für die </w:t>
      </w:r>
      <w:r w:rsidR="00371078">
        <w:rPr>
          <w:rFonts w:ascii="Calibri" w:hAnsi="Calibri" w:cs="Calibri"/>
          <w:sz w:val="24"/>
          <w:szCs w:val="24"/>
        </w:rPr>
        <w:t>6.-</w:t>
      </w:r>
      <w:r w:rsidR="00615A57" w:rsidRPr="00EC4AB6">
        <w:rPr>
          <w:rFonts w:ascii="Calibri" w:hAnsi="Calibri" w:cs="Calibri"/>
          <w:sz w:val="24"/>
          <w:szCs w:val="24"/>
        </w:rPr>
        <w:t xml:space="preserve">8. Klassen </w:t>
      </w:r>
      <w:r w:rsidR="00371078">
        <w:rPr>
          <w:rFonts w:ascii="Calibri" w:hAnsi="Calibri" w:cs="Calibri"/>
          <w:sz w:val="24"/>
          <w:szCs w:val="24"/>
        </w:rPr>
        <w:t>fort.</w:t>
      </w:r>
      <w:r w:rsidRPr="00EC4AB6">
        <w:rPr>
          <w:rFonts w:ascii="Calibri" w:hAnsi="Calibri" w:cs="Calibri"/>
          <w:sz w:val="24"/>
          <w:szCs w:val="24"/>
        </w:rPr>
        <w:t xml:space="preserve"> </w:t>
      </w:r>
    </w:p>
    <w:p w14:paraId="1D5B34B6" w14:textId="3E4C3678" w:rsidR="00EC4AB6" w:rsidRPr="00EC4AB6" w:rsidRDefault="00EC4AB6" w:rsidP="00EC4AB6">
      <w:pPr>
        <w:pStyle w:val="FachinfoAbsatz"/>
        <w:spacing w:line="240" w:lineRule="auto"/>
        <w:ind w:right="-144"/>
        <w:jc w:val="both"/>
        <w:rPr>
          <w:rFonts w:ascii="Calibri" w:hAnsi="Calibri" w:cs="Calibri"/>
          <w:sz w:val="24"/>
          <w:szCs w:val="24"/>
        </w:rPr>
      </w:pPr>
    </w:p>
    <w:p w14:paraId="6D2E9D7C" w14:textId="3DC9CAFB" w:rsidR="00EC4AB6" w:rsidRPr="00EC4AB6" w:rsidRDefault="007B6E0F" w:rsidP="00EC4AB6">
      <w:pPr>
        <w:pStyle w:val="FachinfoAbsatz"/>
        <w:spacing w:line="240" w:lineRule="auto"/>
        <w:ind w:right="-144"/>
        <w:jc w:val="both"/>
        <w:rPr>
          <w:rFonts w:ascii="Calibri" w:hAnsi="Calibri" w:cs="Calibri"/>
          <w:sz w:val="24"/>
          <w:szCs w:val="24"/>
        </w:rPr>
      </w:pPr>
      <w:r w:rsidRPr="00EC4AB6">
        <w:rPr>
          <w:rFonts w:ascii="Calibri" w:hAnsi="Calibri" w:cs="Calibri"/>
          <w:sz w:val="24"/>
          <w:szCs w:val="24"/>
        </w:rPr>
        <w:t xml:space="preserve">Ich </w:t>
      </w:r>
      <w:r w:rsidR="000E7A28" w:rsidRPr="00EC4AB6">
        <w:rPr>
          <w:rFonts w:ascii="Calibri" w:hAnsi="Calibri" w:cs="Calibri"/>
          <w:sz w:val="24"/>
          <w:szCs w:val="24"/>
        </w:rPr>
        <w:t xml:space="preserve">bedanke mich </w:t>
      </w:r>
      <w:r w:rsidRPr="00EC4AB6">
        <w:rPr>
          <w:rFonts w:ascii="Calibri" w:hAnsi="Calibri" w:cs="Calibri"/>
          <w:sz w:val="24"/>
          <w:szCs w:val="24"/>
        </w:rPr>
        <w:t xml:space="preserve">aufs Herzlichste </w:t>
      </w:r>
      <w:r w:rsidR="00EC4AB6" w:rsidRPr="00EC4AB6">
        <w:rPr>
          <w:rFonts w:ascii="Calibri" w:hAnsi="Calibri" w:cs="Calibri"/>
          <w:sz w:val="24"/>
          <w:szCs w:val="24"/>
        </w:rPr>
        <w:t>für die Geduld und Unterstützung der Elternschaft in allen Wechselfällen dieses denkwürdigen Schuljahres. D</w:t>
      </w:r>
      <w:r w:rsidR="007A6177" w:rsidRPr="00EC4AB6">
        <w:rPr>
          <w:rFonts w:ascii="Calibri" w:hAnsi="Calibri" w:cs="Calibri"/>
          <w:sz w:val="24"/>
          <w:szCs w:val="24"/>
        </w:rPr>
        <w:t xml:space="preserve">er Schulelternbeiratsvorsitzende, </w:t>
      </w:r>
      <w:r w:rsidR="00EC4AB6" w:rsidRPr="00EC4AB6">
        <w:rPr>
          <w:rFonts w:ascii="Calibri" w:hAnsi="Calibri" w:cs="Calibri"/>
          <w:sz w:val="24"/>
          <w:szCs w:val="24"/>
        </w:rPr>
        <w:t xml:space="preserve">Herr Muth, </w:t>
      </w:r>
      <w:r w:rsidR="007A6177" w:rsidRPr="00EC4AB6">
        <w:rPr>
          <w:rFonts w:ascii="Calibri" w:hAnsi="Calibri" w:cs="Calibri"/>
          <w:sz w:val="24"/>
          <w:szCs w:val="24"/>
        </w:rPr>
        <w:t xml:space="preserve">hat </w:t>
      </w:r>
      <w:r w:rsidR="00EC4AB6" w:rsidRPr="00EC4AB6">
        <w:rPr>
          <w:rFonts w:ascii="Calibri" w:hAnsi="Calibri" w:cs="Calibri"/>
          <w:sz w:val="24"/>
          <w:szCs w:val="24"/>
        </w:rPr>
        <w:t>a</w:t>
      </w:r>
      <w:r w:rsidR="007A6177" w:rsidRPr="00EC4AB6">
        <w:rPr>
          <w:rFonts w:ascii="Calibri" w:hAnsi="Calibri" w:cs="Calibri"/>
          <w:sz w:val="24"/>
          <w:szCs w:val="24"/>
        </w:rPr>
        <w:t xml:space="preserve">ls ausgleichender Kommunikator und </w:t>
      </w:r>
      <w:r w:rsidR="00D54053" w:rsidRPr="00EC4AB6">
        <w:rPr>
          <w:rFonts w:ascii="Calibri" w:hAnsi="Calibri" w:cs="Calibri"/>
          <w:sz w:val="24"/>
          <w:szCs w:val="24"/>
        </w:rPr>
        <w:t>wichtige Schaltstelle zur Weitergabe immer neuer Informationen toll</w:t>
      </w:r>
      <w:r w:rsidR="00EC4AB6" w:rsidRPr="00EC4AB6">
        <w:rPr>
          <w:rFonts w:ascii="Calibri" w:hAnsi="Calibri" w:cs="Calibri"/>
          <w:sz w:val="24"/>
          <w:szCs w:val="24"/>
        </w:rPr>
        <w:t>e Arbeit geleistet.</w:t>
      </w:r>
    </w:p>
    <w:p w14:paraId="1D23D744" w14:textId="305C96AF" w:rsidR="007B6E0F" w:rsidRPr="00EC4AB6" w:rsidRDefault="00D54053" w:rsidP="00EC4AB6">
      <w:pPr>
        <w:pStyle w:val="FachinfoAbsatz"/>
        <w:spacing w:line="240" w:lineRule="auto"/>
        <w:ind w:right="-144"/>
        <w:jc w:val="both"/>
        <w:rPr>
          <w:rFonts w:ascii="Calibri" w:hAnsi="Calibri" w:cs="Calibri"/>
          <w:sz w:val="24"/>
          <w:szCs w:val="24"/>
        </w:rPr>
      </w:pPr>
      <w:r w:rsidRPr="00EC4AB6">
        <w:rPr>
          <w:rFonts w:ascii="Calibri" w:hAnsi="Calibri" w:cs="Calibri"/>
          <w:sz w:val="24"/>
          <w:szCs w:val="24"/>
        </w:rPr>
        <w:t xml:space="preserve">Man kann wirklich sagen, alle Beteiligten haben an einem Strang gezogen und waren sich ihrer Verantwortung bewusst. Sonst wären </w:t>
      </w:r>
      <w:r w:rsidR="007A6177" w:rsidRPr="00EC4AB6">
        <w:rPr>
          <w:rFonts w:ascii="Calibri" w:hAnsi="Calibri" w:cs="Calibri"/>
          <w:sz w:val="24"/>
          <w:szCs w:val="24"/>
        </w:rPr>
        <w:t>die Auswirkungen der</w:t>
      </w:r>
      <w:r w:rsidRPr="00EC4AB6">
        <w:rPr>
          <w:rFonts w:ascii="Calibri" w:hAnsi="Calibri" w:cs="Calibri"/>
          <w:sz w:val="24"/>
          <w:szCs w:val="24"/>
        </w:rPr>
        <w:t xml:space="preserve"> Pandemie auf </w:t>
      </w:r>
      <w:r w:rsidR="00E32D2A" w:rsidRPr="00EC4AB6">
        <w:rPr>
          <w:rFonts w:ascii="Calibri" w:hAnsi="Calibri" w:cs="Calibri"/>
          <w:sz w:val="24"/>
          <w:szCs w:val="24"/>
        </w:rPr>
        <w:t>unser</w:t>
      </w:r>
      <w:r w:rsidRPr="00EC4AB6">
        <w:rPr>
          <w:rFonts w:ascii="Calibri" w:hAnsi="Calibri" w:cs="Calibri"/>
          <w:sz w:val="24"/>
          <w:szCs w:val="24"/>
        </w:rPr>
        <w:t xml:space="preserve"> Schulleben noch erheblich schwerer gewesen.</w:t>
      </w:r>
    </w:p>
    <w:p w14:paraId="7D6BDCF7" w14:textId="77777777" w:rsidR="00D54053" w:rsidRPr="00EC4AB6" w:rsidRDefault="00D54053" w:rsidP="00EC4AB6">
      <w:pPr>
        <w:pStyle w:val="FachinfoAbsatz"/>
        <w:spacing w:line="240" w:lineRule="auto"/>
        <w:ind w:right="-144"/>
        <w:jc w:val="both"/>
        <w:rPr>
          <w:rFonts w:ascii="Calibri" w:hAnsi="Calibri" w:cs="Calibri"/>
          <w:sz w:val="24"/>
          <w:szCs w:val="24"/>
        </w:rPr>
      </w:pPr>
    </w:p>
    <w:p w14:paraId="7F60EBD4" w14:textId="4AC03286" w:rsidR="00615A57" w:rsidRPr="00EC4AB6" w:rsidRDefault="00AB338B" w:rsidP="00EC4AB6">
      <w:pPr>
        <w:pStyle w:val="FachinfoAbsatz"/>
        <w:spacing w:line="240" w:lineRule="auto"/>
        <w:ind w:right="-144"/>
        <w:jc w:val="both"/>
        <w:rPr>
          <w:rFonts w:ascii="Calibri" w:hAnsi="Calibri" w:cs="Calibri"/>
          <w:sz w:val="24"/>
          <w:szCs w:val="24"/>
        </w:rPr>
      </w:pPr>
      <w:r w:rsidRPr="00EC4AB6">
        <w:rPr>
          <w:rFonts w:ascii="Calibri" w:hAnsi="Calibri" w:cs="Calibri"/>
          <w:sz w:val="24"/>
          <w:szCs w:val="24"/>
        </w:rPr>
        <w:t>Neben der U</w:t>
      </w:r>
      <w:r w:rsidR="007B6E0F" w:rsidRPr="00EC4AB6">
        <w:rPr>
          <w:rFonts w:ascii="Calibri" w:hAnsi="Calibri" w:cs="Calibri"/>
          <w:sz w:val="24"/>
          <w:szCs w:val="24"/>
        </w:rPr>
        <w:t xml:space="preserve">ngewissheit, welche </w:t>
      </w:r>
      <w:r w:rsidRPr="00EC4AB6">
        <w:rPr>
          <w:rFonts w:ascii="Calibri" w:hAnsi="Calibri" w:cs="Calibri"/>
          <w:sz w:val="24"/>
          <w:szCs w:val="24"/>
        </w:rPr>
        <w:t>andauernden A</w:t>
      </w:r>
      <w:r w:rsidR="007B6E0F" w:rsidRPr="00EC4AB6">
        <w:rPr>
          <w:rFonts w:ascii="Calibri" w:hAnsi="Calibri" w:cs="Calibri"/>
          <w:sz w:val="24"/>
          <w:szCs w:val="24"/>
        </w:rPr>
        <w:t>uswirkungen die lan</w:t>
      </w:r>
      <w:r w:rsidRPr="00EC4AB6">
        <w:rPr>
          <w:rFonts w:ascii="Calibri" w:hAnsi="Calibri" w:cs="Calibri"/>
          <w:sz w:val="24"/>
          <w:szCs w:val="24"/>
        </w:rPr>
        <w:t>ge Pandemiezeit auf u</w:t>
      </w:r>
      <w:r w:rsidRPr="00EC4AB6">
        <w:rPr>
          <w:rFonts w:ascii="Calibri" w:hAnsi="Calibri" w:cs="Calibri"/>
          <w:sz w:val="24"/>
          <w:szCs w:val="24"/>
        </w:rPr>
        <w:t>n</w:t>
      </w:r>
      <w:r w:rsidRPr="00EC4AB6">
        <w:rPr>
          <w:rFonts w:ascii="Calibri" w:hAnsi="Calibri" w:cs="Calibri"/>
          <w:sz w:val="24"/>
          <w:szCs w:val="24"/>
        </w:rPr>
        <w:t>sere Schülerinnen und Schüler haben wird, schauen wir doch mit Zuversicht</w:t>
      </w:r>
      <w:r w:rsidR="00615A57" w:rsidRPr="00EC4AB6">
        <w:rPr>
          <w:rFonts w:ascii="Calibri" w:hAnsi="Calibri" w:cs="Calibri"/>
          <w:sz w:val="24"/>
          <w:szCs w:val="24"/>
        </w:rPr>
        <w:t xml:space="preserve"> auf die komme</w:t>
      </w:r>
      <w:r w:rsidR="00615A57" w:rsidRPr="00EC4AB6">
        <w:rPr>
          <w:rFonts w:ascii="Calibri" w:hAnsi="Calibri" w:cs="Calibri"/>
          <w:sz w:val="24"/>
          <w:szCs w:val="24"/>
        </w:rPr>
        <w:t>n</w:t>
      </w:r>
      <w:r w:rsidR="00615A57" w:rsidRPr="00EC4AB6">
        <w:rPr>
          <w:rFonts w:ascii="Calibri" w:hAnsi="Calibri" w:cs="Calibri"/>
          <w:sz w:val="24"/>
          <w:szCs w:val="24"/>
        </w:rPr>
        <w:t>de Zeit</w:t>
      </w:r>
      <w:r w:rsidRPr="00EC4AB6">
        <w:rPr>
          <w:rFonts w:ascii="Calibri" w:hAnsi="Calibri" w:cs="Calibri"/>
          <w:sz w:val="24"/>
          <w:szCs w:val="24"/>
        </w:rPr>
        <w:t xml:space="preserve"> im neu</w:t>
      </w:r>
      <w:r w:rsidR="00615A57" w:rsidRPr="00EC4AB6">
        <w:rPr>
          <w:rFonts w:ascii="Calibri" w:hAnsi="Calibri" w:cs="Calibri"/>
          <w:sz w:val="24"/>
          <w:szCs w:val="24"/>
        </w:rPr>
        <w:t>en Schuljahr</w:t>
      </w:r>
      <w:r w:rsidRPr="00EC4AB6">
        <w:rPr>
          <w:rFonts w:ascii="Calibri" w:hAnsi="Calibri" w:cs="Calibri"/>
          <w:sz w:val="24"/>
          <w:szCs w:val="24"/>
        </w:rPr>
        <w:t xml:space="preserve">. Die </w:t>
      </w:r>
      <w:r w:rsidR="00615A57" w:rsidRPr="00EC4AB6">
        <w:rPr>
          <w:rFonts w:ascii="Calibri" w:hAnsi="Calibri" w:cs="Calibri"/>
          <w:sz w:val="24"/>
          <w:szCs w:val="24"/>
        </w:rPr>
        <w:t>Wiederherstellung sozialer Beziehungen und eine Unterricht</w:t>
      </w:r>
      <w:r w:rsidR="00615A57" w:rsidRPr="00EC4AB6">
        <w:rPr>
          <w:rFonts w:ascii="Calibri" w:hAnsi="Calibri" w:cs="Calibri"/>
          <w:sz w:val="24"/>
          <w:szCs w:val="24"/>
        </w:rPr>
        <w:t>s</w:t>
      </w:r>
      <w:r w:rsidR="00615A57" w:rsidRPr="00EC4AB6">
        <w:rPr>
          <w:rFonts w:ascii="Calibri" w:hAnsi="Calibri" w:cs="Calibri"/>
          <w:sz w:val="24"/>
          <w:szCs w:val="24"/>
        </w:rPr>
        <w:t>situation, die kooperatives Lernen wieder möglich macht</w:t>
      </w:r>
      <w:r w:rsidRPr="00EC4AB6">
        <w:rPr>
          <w:rFonts w:ascii="Calibri" w:hAnsi="Calibri" w:cs="Calibri"/>
          <w:sz w:val="24"/>
          <w:szCs w:val="24"/>
        </w:rPr>
        <w:t>, ist eine schöne Aussicht</w:t>
      </w:r>
      <w:r w:rsidR="00615A57" w:rsidRPr="00EC4AB6">
        <w:rPr>
          <w:rFonts w:ascii="Calibri" w:hAnsi="Calibri" w:cs="Calibri"/>
          <w:sz w:val="24"/>
          <w:szCs w:val="24"/>
        </w:rPr>
        <w:t>.</w:t>
      </w:r>
      <w:r w:rsidR="000E7A28" w:rsidRPr="00EC4AB6">
        <w:rPr>
          <w:rFonts w:ascii="Calibri" w:hAnsi="Calibri" w:cs="Calibri"/>
          <w:sz w:val="24"/>
          <w:szCs w:val="24"/>
        </w:rPr>
        <w:t xml:space="preserve"> </w:t>
      </w:r>
      <w:r w:rsidR="00615A57" w:rsidRPr="00EC4AB6">
        <w:rPr>
          <w:rFonts w:ascii="Calibri" w:hAnsi="Calibri" w:cs="Calibri"/>
          <w:sz w:val="24"/>
          <w:szCs w:val="24"/>
        </w:rPr>
        <w:t>Auch das regionale Impfzentrum wird vermutlich im Herbst zur Turnhalle zurückgebaut.</w:t>
      </w:r>
      <w:r w:rsidRPr="00EC4AB6">
        <w:rPr>
          <w:rFonts w:ascii="Calibri" w:hAnsi="Calibri" w:cs="Calibri"/>
          <w:sz w:val="24"/>
          <w:szCs w:val="24"/>
        </w:rPr>
        <w:t xml:space="preserve"> </w:t>
      </w:r>
      <w:r w:rsidR="00615A57" w:rsidRPr="00EC4AB6">
        <w:rPr>
          <w:rFonts w:ascii="Calibri" w:hAnsi="Calibri" w:cs="Calibri"/>
          <w:sz w:val="24"/>
          <w:szCs w:val="24"/>
        </w:rPr>
        <w:t xml:space="preserve">Spätestens dann sollten wir </w:t>
      </w:r>
      <w:r w:rsidR="000E7A28" w:rsidRPr="00EC4AB6">
        <w:rPr>
          <w:rFonts w:ascii="Calibri" w:hAnsi="Calibri" w:cs="Calibri"/>
          <w:sz w:val="24"/>
          <w:szCs w:val="24"/>
        </w:rPr>
        <w:t>auch in unserer Schul</w:t>
      </w:r>
      <w:r w:rsidRPr="00EC4AB6">
        <w:rPr>
          <w:rFonts w:ascii="Calibri" w:hAnsi="Calibri" w:cs="Calibri"/>
          <w:sz w:val="24"/>
          <w:szCs w:val="24"/>
        </w:rPr>
        <w:t>e die Pandemie überwunden haben, und könn</w:t>
      </w:r>
      <w:r w:rsidR="000E053C" w:rsidRPr="00EC4AB6">
        <w:rPr>
          <w:rFonts w:ascii="Calibri" w:hAnsi="Calibri" w:cs="Calibri"/>
          <w:sz w:val="24"/>
          <w:szCs w:val="24"/>
        </w:rPr>
        <w:t>en uns wieder der eigentlichen A</w:t>
      </w:r>
      <w:r w:rsidRPr="00EC4AB6">
        <w:rPr>
          <w:rFonts w:ascii="Calibri" w:hAnsi="Calibri" w:cs="Calibri"/>
          <w:sz w:val="24"/>
          <w:szCs w:val="24"/>
        </w:rPr>
        <w:t>ufgabe</w:t>
      </w:r>
      <w:r w:rsidR="000E053C" w:rsidRPr="00EC4AB6">
        <w:rPr>
          <w:rFonts w:ascii="Calibri" w:hAnsi="Calibri" w:cs="Calibri"/>
          <w:sz w:val="24"/>
          <w:szCs w:val="24"/>
        </w:rPr>
        <w:t xml:space="preserve"> zuwenden, guten Unterricht anzubieten und die Schulen</w:t>
      </w:r>
      <w:r w:rsidR="000E053C" w:rsidRPr="00EC4AB6">
        <w:rPr>
          <w:rFonts w:ascii="Calibri" w:hAnsi="Calibri" w:cs="Calibri"/>
          <w:sz w:val="24"/>
          <w:szCs w:val="24"/>
        </w:rPr>
        <w:t>t</w:t>
      </w:r>
      <w:r w:rsidR="000E053C" w:rsidRPr="00EC4AB6">
        <w:rPr>
          <w:rFonts w:ascii="Calibri" w:hAnsi="Calibri" w:cs="Calibri"/>
          <w:sz w:val="24"/>
          <w:szCs w:val="24"/>
        </w:rPr>
        <w:t>wicklung voranzubringen.</w:t>
      </w:r>
      <w:r w:rsidRPr="00EC4AB6">
        <w:rPr>
          <w:rFonts w:ascii="Calibri" w:hAnsi="Calibri" w:cs="Calibri"/>
          <w:sz w:val="24"/>
          <w:szCs w:val="24"/>
        </w:rPr>
        <w:t xml:space="preserve"> </w:t>
      </w:r>
      <w:r w:rsidR="000E7A28" w:rsidRPr="00EC4AB6">
        <w:rPr>
          <w:rFonts w:ascii="Calibri" w:hAnsi="Calibri" w:cs="Calibri"/>
          <w:sz w:val="24"/>
          <w:szCs w:val="24"/>
        </w:rPr>
        <w:t xml:space="preserve"> </w:t>
      </w:r>
    </w:p>
    <w:p w14:paraId="1E40E393" w14:textId="0CE66FEF" w:rsidR="00640447" w:rsidRPr="00EC4AB6" w:rsidRDefault="00615A57" w:rsidP="00EC4AB6">
      <w:pPr>
        <w:pStyle w:val="FachinfoAbsatz"/>
        <w:spacing w:line="240" w:lineRule="auto"/>
        <w:ind w:right="-144"/>
        <w:jc w:val="both"/>
        <w:rPr>
          <w:rFonts w:ascii="Calibri" w:hAnsi="Calibri" w:cs="Calibri"/>
          <w:sz w:val="24"/>
          <w:szCs w:val="24"/>
        </w:rPr>
      </w:pPr>
      <w:r w:rsidRPr="00EC4AB6">
        <w:rPr>
          <w:rFonts w:ascii="Calibri" w:hAnsi="Calibri" w:cs="Calibri"/>
          <w:sz w:val="24"/>
          <w:szCs w:val="24"/>
        </w:rPr>
        <w:t xml:space="preserve">  </w:t>
      </w:r>
    </w:p>
    <w:p w14:paraId="0530E473" w14:textId="3FB8B2B2" w:rsidR="00EC4AB6" w:rsidRPr="00EC4AB6" w:rsidRDefault="000E7A28" w:rsidP="00EC4AB6">
      <w:pPr>
        <w:pStyle w:val="FachinfoAbsatz"/>
        <w:spacing w:line="240" w:lineRule="auto"/>
        <w:ind w:right="-144"/>
        <w:jc w:val="center"/>
        <w:rPr>
          <w:rFonts w:ascii="Calibri" w:hAnsi="Calibri" w:cs="Calibri"/>
          <w:b/>
          <w:sz w:val="24"/>
          <w:szCs w:val="24"/>
        </w:rPr>
      </w:pPr>
      <w:r w:rsidRPr="00EC4AB6">
        <w:rPr>
          <w:rFonts w:ascii="Calibri" w:hAnsi="Calibri" w:cs="Calibri"/>
          <w:b/>
          <w:sz w:val="24"/>
          <w:szCs w:val="24"/>
        </w:rPr>
        <w:t>Z</w:t>
      </w:r>
      <w:r w:rsidR="00640447" w:rsidRPr="00EC4AB6">
        <w:rPr>
          <w:rFonts w:ascii="Calibri" w:hAnsi="Calibri" w:cs="Calibri"/>
          <w:b/>
          <w:sz w:val="24"/>
          <w:szCs w:val="24"/>
        </w:rPr>
        <w:t xml:space="preserve">unächst </w:t>
      </w:r>
      <w:r w:rsidRPr="00EC4AB6">
        <w:rPr>
          <w:rFonts w:ascii="Calibri" w:hAnsi="Calibri" w:cs="Calibri"/>
          <w:b/>
          <w:sz w:val="24"/>
          <w:szCs w:val="24"/>
        </w:rPr>
        <w:t xml:space="preserve">jedoch </w:t>
      </w:r>
      <w:r w:rsidR="00640447" w:rsidRPr="00EC4AB6">
        <w:rPr>
          <w:rFonts w:ascii="Calibri" w:hAnsi="Calibri" w:cs="Calibri"/>
          <w:b/>
          <w:sz w:val="24"/>
          <w:szCs w:val="24"/>
        </w:rPr>
        <w:t xml:space="preserve">wünsche ich Ihnen </w:t>
      </w:r>
      <w:r w:rsidR="00EC4AB6" w:rsidRPr="00EC4AB6">
        <w:rPr>
          <w:rFonts w:ascii="Calibri" w:hAnsi="Calibri" w:cs="Calibri"/>
          <w:b/>
          <w:sz w:val="24"/>
          <w:szCs w:val="24"/>
        </w:rPr>
        <w:t xml:space="preserve">und euch </w:t>
      </w:r>
      <w:r w:rsidR="00640447" w:rsidRPr="00EC4AB6">
        <w:rPr>
          <w:rFonts w:ascii="Calibri" w:hAnsi="Calibri" w:cs="Calibri"/>
          <w:b/>
          <w:sz w:val="24"/>
          <w:szCs w:val="24"/>
        </w:rPr>
        <w:t xml:space="preserve">eine erholsame </w:t>
      </w:r>
      <w:r w:rsidRPr="00EC4AB6">
        <w:rPr>
          <w:rFonts w:ascii="Calibri" w:hAnsi="Calibri" w:cs="Calibri"/>
          <w:b/>
          <w:sz w:val="24"/>
          <w:szCs w:val="24"/>
        </w:rPr>
        <w:t>Ferienz</w:t>
      </w:r>
      <w:r w:rsidR="00640447" w:rsidRPr="00EC4AB6">
        <w:rPr>
          <w:rFonts w:ascii="Calibri" w:hAnsi="Calibri" w:cs="Calibri"/>
          <w:b/>
          <w:sz w:val="24"/>
          <w:szCs w:val="24"/>
        </w:rPr>
        <w:t>eit</w:t>
      </w:r>
      <w:r w:rsidRPr="00EC4AB6">
        <w:rPr>
          <w:rFonts w:ascii="Calibri" w:hAnsi="Calibri" w:cs="Calibri"/>
          <w:b/>
          <w:sz w:val="24"/>
          <w:szCs w:val="24"/>
        </w:rPr>
        <w:t>.</w:t>
      </w:r>
    </w:p>
    <w:p w14:paraId="619AC4AB" w14:textId="62878CC9" w:rsidR="00640447" w:rsidRPr="00EC4AB6" w:rsidRDefault="000E7A28" w:rsidP="00EC4AB6">
      <w:pPr>
        <w:pStyle w:val="FachinfoAbsatz"/>
        <w:spacing w:line="240" w:lineRule="auto"/>
        <w:ind w:right="-144"/>
        <w:jc w:val="center"/>
        <w:rPr>
          <w:rFonts w:ascii="Calibri" w:hAnsi="Calibri" w:cs="Calibri"/>
          <w:b/>
          <w:sz w:val="24"/>
          <w:szCs w:val="24"/>
        </w:rPr>
      </w:pPr>
      <w:r w:rsidRPr="00EC4AB6">
        <w:rPr>
          <w:rFonts w:ascii="Calibri" w:hAnsi="Calibri" w:cs="Calibri"/>
          <w:b/>
          <w:sz w:val="24"/>
          <w:szCs w:val="24"/>
        </w:rPr>
        <w:t>G</w:t>
      </w:r>
      <w:r w:rsidR="00640447" w:rsidRPr="00EC4AB6">
        <w:rPr>
          <w:rFonts w:ascii="Calibri" w:hAnsi="Calibri" w:cs="Calibri"/>
          <w:b/>
          <w:sz w:val="24"/>
          <w:szCs w:val="24"/>
        </w:rPr>
        <w:t xml:space="preserve">enießen </w:t>
      </w:r>
      <w:r w:rsidRPr="00EC4AB6">
        <w:rPr>
          <w:rFonts w:ascii="Calibri" w:hAnsi="Calibri" w:cs="Calibri"/>
          <w:b/>
          <w:sz w:val="24"/>
          <w:szCs w:val="24"/>
        </w:rPr>
        <w:t>wir den</w:t>
      </w:r>
      <w:r w:rsidR="00640447" w:rsidRPr="00EC4AB6">
        <w:rPr>
          <w:rFonts w:ascii="Calibri" w:hAnsi="Calibri" w:cs="Calibri"/>
          <w:b/>
          <w:sz w:val="24"/>
          <w:szCs w:val="24"/>
        </w:rPr>
        <w:t xml:space="preserve"> Sommer</w:t>
      </w:r>
      <w:r w:rsidRPr="00EC4AB6">
        <w:rPr>
          <w:rFonts w:ascii="Calibri" w:hAnsi="Calibri" w:cs="Calibri"/>
          <w:b/>
          <w:sz w:val="24"/>
          <w:szCs w:val="24"/>
        </w:rPr>
        <w:t xml:space="preserve"> in diesem Jahr ganz besonders</w:t>
      </w:r>
      <w:r w:rsidR="00640447" w:rsidRPr="00EC4AB6">
        <w:rPr>
          <w:rFonts w:ascii="Calibri" w:hAnsi="Calibri" w:cs="Calibri"/>
          <w:b/>
          <w:sz w:val="24"/>
          <w:szCs w:val="24"/>
        </w:rPr>
        <w:t>!</w:t>
      </w:r>
    </w:p>
    <w:p w14:paraId="651CA6F2" w14:textId="173D8109" w:rsidR="000E7A28" w:rsidRDefault="000E7A28" w:rsidP="00EC4AB6">
      <w:pPr>
        <w:pStyle w:val="FachinfoAbsatz"/>
        <w:spacing w:line="240" w:lineRule="auto"/>
        <w:ind w:right="-144"/>
        <w:jc w:val="both"/>
        <w:rPr>
          <w:rFonts w:ascii="Calibri" w:hAnsi="Calibri" w:cs="Calibri"/>
        </w:rPr>
      </w:pPr>
    </w:p>
    <w:p w14:paraId="51F47580" w14:textId="12700D48" w:rsidR="00640447" w:rsidRDefault="00640447" w:rsidP="00EC4AB6">
      <w:pPr>
        <w:pStyle w:val="FachinfoAbsatz"/>
        <w:spacing w:line="240" w:lineRule="auto"/>
        <w:jc w:val="both"/>
        <w:rPr>
          <w:rFonts w:ascii="Calibri" w:hAnsi="Calibri" w:cs="Calibri"/>
        </w:rPr>
      </w:pPr>
    </w:p>
    <w:p w14:paraId="2A4C83DF" w14:textId="41261BCD" w:rsidR="00640447" w:rsidRDefault="00371078" w:rsidP="00EC4AB6">
      <w:pPr>
        <w:pStyle w:val="FachinfoAbsatz"/>
        <w:spacing w:line="240" w:lineRule="auto"/>
        <w:jc w:val="both"/>
        <w:rPr>
          <w:rFonts w:ascii="Calibri" w:hAnsi="Calibri" w:cs="Calibri"/>
        </w:rPr>
      </w:pPr>
      <w:r w:rsidRPr="00371078">
        <w:rPr>
          <w:rFonts w:ascii="Calibri" w:hAnsi="Calibri" w:cs="Calibri"/>
          <w:noProof/>
        </w:rPr>
        <w:drawing>
          <wp:inline distT="0" distB="0" distL="0" distR="0" wp14:anchorId="1EFA8C88" wp14:editId="2EF67CFF">
            <wp:extent cx="1800225" cy="600075"/>
            <wp:effectExtent l="0" t="0" r="9525" b="9525"/>
            <wp:docPr id="1" name="Grafik 1" descr="C:\Users\philipp.stannarius.ITISGG\Desktop\Unterschrift Stannari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stannarius.ITISGG\Desktop\Unterschrift Stannariu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600075"/>
                    </a:xfrm>
                    <a:prstGeom prst="rect">
                      <a:avLst/>
                    </a:prstGeom>
                    <a:noFill/>
                    <a:ln>
                      <a:noFill/>
                    </a:ln>
                  </pic:spPr>
                </pic:pic>
              </a:graphicData>
            </a:graphic>
          </wp:inline>
        </w:drawing>
      </w:r>
    </w:p>
    <w:p w14:paraId="546BC9B8" w14:textId="77777777" w:rsidR="00640447" w:rsidRDefault="00640447" w:rsidP="00EC4AB6">
      <w:pPr>
        <w:pStyle w:val="FachinfoAbsatz"/>
        <w:spacing w:line="240" w:lineRule="auto"/>
        <w:jc w:val="both"/>
        <w:rPr>
          <w:rFonts w:ascii="Calibri" w:hAnsi="Calibri" w:cs="Calibri"/>
        </w:rPr>
      </w:pPr>
    </w:p>
    <w:sectPr w:rsidR="00640447" w:rsidSect="005D2BA2">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567" w:footer="567"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9BE56" w14:textId="77777777" w:rsidR="001A376F" w:rsidRDefault="001A376F">
      <w:r>
        <w:separator/>
      </w:r>
    </w:p>
  </w:endnote>
  <w:endnote w:type="continuationSeparator" w:id="0">
    <w:p w14:paraId="1305AB04" w14:textId="77777777" w:rsidR="001A376F" w:rsidRDefault="001A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istral">
    <w:panose1 w:val="03090702030407020403"/>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gfa Rotis Sans Serif">
    <w:altName w:val="Calibri"/>
    <w:charset w:val="00"/>
    <w:family w:val="auto"/>
    <w:pitch w:val="variable"/>
    <w:sig w:usb0="00000003" w:usb1="00000000" w:usb2="00000000" w:usb3="00000000" w:csb0="00000001" w:csb1="00000000"/>
  </w:font>
  <w:font w:name="Agfa Rotis Sans Serif Ex Bold">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Segoe U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A2219" w14:textId="77777777" w:rsidR="00C94C60" w:rsidRDefault="00C94C60">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70DE9" w14:textId="77777777" w:rsidR="00C94C60" w:rsidRDefault="00C94C60">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70"/>
      <w:gridCol w:w="3070"/>
      <w:gridCol w:w="3070"/>
    </w:tblGrid>
    <w:tr w:rsidR="00875283" w14:paraId="36780487" w14:textId="77777777" w:rsidTr="00F81894">
      <w:tc>
        <w:tcPr>
          <w:tcW w:w="3070" w:type="dxa"/>
          <w:shd w:val="clear" w:color="auto" w:fill="auto"/>
        </w:tcPr>
        <w:p w14:paraId="256BAA80" w14:textId="7E702D7A" w:rsidR="00875283" w:rsidRPr="00470E14" w:rsidRDefault="00875283" w:rsidP="00875283">
          <w:pPr>
            <w:spacing w:before="120"/>
            <w:rPr>
              <w:sz w:val="20"/>
            </w:rPr>
          </w:pPr>
          <w:r w:rsidRPr="00470E14">
            <w:rPr>
              <w:rFonts w:ascii="Calibri" w:hAnsi="Calibri" w:cs="Calibri"/>
              <w:b/>
              <w:bCs/>
              <w:color w:val="002F63"/>
              <w:spacing w:val="4"/>
              <w:sz w:val="20"/>
            </w:rPr>
            <w:t>Martin-Buber-Schule</w:t>
          </w:r>
          <w:r w:rsidRPr="00470E14">
            <w:rPr>
              <w:rFonts w:ascii="Calibri" w:hAnsi="Calibri" w:cs="Calibri"/>
              <w:b/>
              <w:bCs/>
              <w:color w:val="002F63"/>
              <w:spacing w:val="4"/>
              <w:sz w:val="20"/>
            </w:rPr>
            <w:br/>
          </w:r>
          <w:r w:rsidRPr="00470E14">
            <w:rPr>
              <w:rFonts w:ascii="Calibri" w:hAnsi="Calibri" w:cs="Calibri"/>
              <w:color w:val="002F63"/>
              <w:sz w:val="20"/>
            </w:rPr>
            <w:t>Wilhelm-Seipp-Straße 1</w:t>
          </w:r>
          <w:r w:rsidRPr="00470E14">
            <w:rPr>
              <w:rFonts w:ascii="Calibri" w:hAnsi="Calibri" w:cs="Calibri"/>
              <w:color w:val="002F63"/>
              <w:sz w:val="20"/>
            </w:rPr>
            <w:br/>
            <w:t>64521 Groß-Gerau</w:t>
          </w:r>
        </w:p>
      </w:tc>
      <w:tc>
        <w:tcPr>
          <w:tcW w:w="3070" w:type="dxa"/>
          <w:shd w:val="clear" w:color="auto" w:fill="auto"/>
        </w:tcPr>
        <w:p w14:paraId="727E0FBE" w14:textId="77777777" w:rsidR="00052A0E" w:rsidRPr="00052A0E" w:rsidRDefault="00052A0E" w:rsidP="00052A0E">
          <w:pPr>
            <w:spacing w:before="120"/>
            <w:rPr>
              <w:rFonts w:asciiTheme="minorHAnsi" w:hAnsiTheme="minorHAnsi" w:cstheme="minorHAnsi"/>
              <w:color w:val="1F3864" w:themeColor="accent1" w:themeShade="80"/>
              <w:szCs w:val="22"/>
            </w:rPr>
          </w:pPr>
          <w:r w:rsidRPr="00052A0E">
            <w:rPr>
              <w:rFonts w:asciiTheme="minorHAnsi" w:hAnsiTheme="minorHAnsi" w:cstheme="minorHAnsi"/>
              <w:color w:val="1F3864" w:themeColor="accent1" w:themeShade="80"/>
              <w:szCs w:val="22"/>
            </w:rPr>
            <w:t xml:space="preserve">Philipp Stannarius </w:t>
          </w:r>
        </w:p>
        <w:p w14:paraId="2E78AEB1" w14:textId="54C37E0E" w:rsidR="00052A0E" w:rsidRPr="00052A0E" w:rsidRDefault="00052A0E" w:rsidP="00052A0E">
          <w:pPr>
            <w:spacing w:before="120"/>
            <w:rPr>
              <w:rFonts w:asciiTheme="minorHAnsi" w:hAnsiTheme="minorHAnsi" w:cstheme="minorHAnsi"/>
              <w:color w:val="1F3864" w:themeColor="accent1" w:themeShade="80"/>
              <w:sz w:val="20"/>
            </w:rPr>
          </w:pPr>
          <w:r>
            <w:rPr>
              <w:rFonts w:asciiTheme="minorHAnsi" w:hAnsiTheme="minorHAnsi" w:cstheme="minorHAnsi"/>
              <w:color w:val="1F3864" w:themeColor="accent1" w:themeShade="80"/>
              <w:sz w:val="20"/>
            </w:rPr>
            <w:t xml:space="preserve">      </w:t>
          </w:r>
          <w:r w:rsidRPr="00052A0E">
            <w:rPr>
              <w:rFonts w:asciiTheme="minorHAnsi" w:hAnsiTheme="minorHAnsi" w:cstheme="minorHAnsi"/>
              <w:color w:val="1F3864" w:themeColor="accent1" w:themeShade="80"/>
              <w:sz w:val="20"/>
            </w:rPr>
            <w:t>-Schulleiter-</w:t>
          </w:r>
        </w:p>
      </w:tc>
      <w:tc>
        <w:tcPr>
          <w:tcW w:w="3070" w:type="dxa"/>
          <w:shd w:val="clear" w:color="auto" w:fill="auto"/>
        </w:tcPr>
        <w:p w14:paraId="55D4CA92" w14:textId="222EE56E" w:rsidR="00875283" w:rsidRPr="00875283" w:rsidRDefault="00875283" w:rsidP="00875283">
          <w:pPr>
            <w:tabs>
              <w:tab w:val="left" w:pos="284"/>
            </w:tabs>
            <w:spacing w:before="120"/>
            <w:ind w:left="284" w:hanging="284"/>
            <w:rPr>
              <w:rFonts w:ascii="Calibri" w:hAnsi="Calibri" w:cs="Calibri"/>
              <w:color w:val="002F63"/>
            </w:rPr>
          </w:pPr>
          <w:r w:rsidRPr="00875283">
            <w:rPr>
              <w:rFonts w:ascii="Calibri" w:hAnsi="Calibri" w:cs="Calibri"/>
              <w:color w:val="002F63"/>
            </w:rPr>
            <w:sym w:font="Wingdings" w:char="F028"/>
          </w:r>
          <w:r w:rsidR="001F3A66">
            <w:rPr>
              <w:rFonts w:ascii="Calibri" w:hAnsi="Calibri" w:cs="Calibri"/>
              <w:color w:val="002F63"/>
            </w:rPr>
            <w:tab/>
            <w:t>06152 9811</w:t>
          </w:r>
          <w:r w:rsidRPr="00875283">
            <w:rPr>
              <w:rFonts w:ascii="Calibri" w:hAnsi="Calibri" w:cs="Calibri"/>
              <w:color w:val="002F63"/>
            </w:rPr>
            <w:t>-</w:t>
          </w:r>
          <w:r w:rsidR="00C94C60">
            <w:rPr>
              <w:rFonts w:ascii="Calibri" w:hAnsi="Calibri" w:cs="Calibri"/>
              <w:color w:val="002F63"/>
            </w:rPr>
            <w:t>0</w:t>
          </w:r>
        </w:p>
        <w:p w14:paraId="66D28CFF" w14:textId="18A5D41E" w:rsidR="00875283" w:rsidRDefault="00875283" w:rsidP="00F81894">
          <w:pPr>
            <w:tabs>
              <w:tab w:val="left" w:pos="284"/>
            </w:tabs>
            <w:ind w:left="284" w:hanging="284"/>
          </w:pPr>
          <w:r w:rsidRPr="00875283">
            <w:rPr>
              <w:rFonts w:ascii="Calibri" w:hAnsi="Calibri" w:cs="Calibri"/>
              <w:color w:val="002F63"/>
            </w:rPr>
            <w:sym w:font="Wingdings" w:char="F02A"/>
          </w:r>
          <w:r w:rsidRPr="00875283">
            <w:rPr>
              <w:rFonts w:ascii="Calibri" w:hAnsi="Calibri" w:cs="Calibri"/>
              <w:color w:val="002F63"/>
            </w:rPr>
            <w:tab/>
          </w:r>
          <w:r w:rsidR="00052A0E">
            <w:rPr>
              <w:rFonts w:ascii="Calibri" w:hAnsi="Calibri" w:cs="Calibri"/>
              <w:color w:val="002F63"/>
              <w:sz w:val="20"/>
            </w:rPr>
            <w:t>stannarius</w:t>
          </w:r>
          <w:r w:rsidRPr="00875283">
            <w:rPr>
              <w:rFonts w:ascii="Calibri" w:hAnsi="Calibri" w:cs="Calibri"/>
              <w:color w:val="002F63"/>
              <w:sz w:val="20"/>
            </w:rPr>
            <w:t>@mbs-gg.de</w:t>
          </w:r>
        </w:p>
      </w:tc>
    </w:tr>
  </w:tbl>
  <w:p w14:paraId="142144A4" w14:textId="77777777" w:rsidR="00875283" w:rsidRDefault="00875283" w:rsidP="00875283">
    <w:pPr>
      <w:pStyle w:val="Fuzeile"/>
      <w:spacing w:line="20" w:lineRule="exac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ED04E" w14:textId="77777777" w:rsidR="001A376F" w:rsidRDefault="001A376F">
      <w:r>
        <w:separator/>
      </w:r>
    </w:p>
  </w:footnote>
  <w:footnote w:type="continuationSeparator" w:id="0">
    <w:p w14:paraId="2D67955E" w14:textId="77777777" w:rsidR="001A376F" w:rsidRDefault="001A37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26103" w14:textId="77777777" w:rsidR="00C94C60" w:rsidRDefault="00C94C6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620B5" w14:textId="346FCC88" w:rsidR="00285167" w:rsidRPr="006C1073" w:rsidRDefault="007F7017" w:rsidP="00285167">
    <w:pPr>
      <w:pStyle w:val="FachinfoAbsatz"/>
      <w:spacing w:line="240" w:lineRule="auto"/>
      <w:rPr>
        <w:rFonts w:ascii="Calibri" w:hAnsi="Calibri" w:cs="Calibri"/>
      </w:rPr>
    </w:pPr>
    <w:r>
      <w:rPr>
        <w:noProof/>
      </w:rPr>
      <w:drawing>
        <wp:anchor distT="0" distB="0" distL="114300" distR="114300" simplePos="0" relativeHeight="251657216" behindDoc="0" locked="0" layoutInCell="1" allowOverlap="1" wp14:anchorId="24E638FA" wp14:editId="18F7B2D1">
          <wp:simplePos x="0" y="0"/>
          <wp:positionH relativeFrom="column">
            <wp:posOffset>5046980</wp:posOffset>
          </wp:positionH>
          <wp:positionV relativeFrom="paragraph">
            <wp:posOffset>-121285</wp:posOffset>
          </wp:positionV>
          <wp:extent cx="720090" cy="641350"/>
          <wp:effectExtent l="0" t="0" r="0" b="0"/>
          <wp:wrapNone/>
          <wp:docPr id="70" name="Bild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641350"/>
                  </a:xfrm>
                  <a:prstGeom prst="rect">
                    <a:avLst/>
                  </a:prstGeom>
                  <a:noFill/>
                </pic:spPr>
              </pic:pic>
            </a:graphicData>
          </a:graphic>
          <wp14:sizeRelH relativeFrom="page">
            <wp14:pctWidth>0</wp14:pctWidth>
          </wp14:sizeRelH>
          <wp14:sizeRelV relativeFrom="page">
            <wp14:pctHeight>0</wp14:pctHeight>
          </wp14:sizeRelV>
        </wp:anchor>
      </w:drawing>
    </w:r>
    <w:r w:rsidR="00F81894" w:rsidRPr="00402F16">
      <w:rPr>
        <w:rFonts w:cs="Arial"/>
        <w:color w:val="002F63"/>
      </w:rPr>
      <w:t xml:space="preserve">Seite </w:t>
    </w:r>
    <w:r w:rsidR="00F81894" w:rsidRPr="00402F16">
      <w:rPr>
        <w:rFonts w:cs="Arial"/>
        <w:b/>
        <w:bCs/>
        <w:color w:val="002F63"/>
      </w:rPr>
      <w:fldChar w:fldCharType="begin"/>
    </w:r>
    <w:r w:rsidR="00F81894" w:rsidRPr="00402F16">
      <w:rPr>
        <w:rFonts w:cs="Arial"/>
        <w:b/>
        <w:bCs/>
        <w:color w:val="002F63"/>
      </w:rPr>
      <w:instrText>PAGE  \* Arabic  \* MERGEFORMAT</w:instrText>
    </w:r>
    <w:r w:rsidR="00F81894" w:rsidRPr="00402F16">
      <w:rPr>
        <w:rFonts w:cs="Arial"/>
        <w:b/>
        <w:bCs/>
        <w:color w:val="002F63"/>
      </w:rPr>
      <w:fldChar w:fldCharType="separate"/>
    </w:r>
    <w:r w:rsidR="00EC4AB6">
      <w:rPr>
        <w:rFonts w:cs="Arial"/>
        <w:b/>
        <w:bCs/>
        <w:noProof/>
        <w:color w:val="002F63"/>
      </w:rPr>
      <w:t>2</w:t>
    </w:r>
    <w:r w:rsidR="00F81894" w:rsidRPr="00402F16">
      <w:rPr>
        <w:rFonts w:cs="Arial"/>
        <w:b/>
        <w:bCs/>
        <w:color w:val="002F63"/>
      </w:rPr>
      <w:fldChar w:fldCharType="end"/>
    </w:r>
    <w:r w:rsidR="00F81894" w:rsidRPr="00402F16">
      <w:rPr>
        <w:rFonts w:cs="Arial"/>
        <w:color w:val="002F63"/>
      </w:rPr>
      <w:t xml:space="preserve"> von </w:t>
    </w:r>
    <w:r w:rsidR="00F81894" w:rsidRPr="00402F16">
      <w:rPr>
        <w:rFonts w:cs="Arial"/>
        <w:b/>
        <w:bCs/>
        <w:color w:val="002F63"/>
      </w:rPr>
      <w:fldChar w:fldCharType="begin"/>
    </w:r>
    <w:r w:rsidR="00F81894" w:rsidRPr="00402F16">
      <w:rPr>
        <w:rFonts w:cs="Arial"/>
        <w:b/>
        <w:bCs/>
        <w:color w:val="002F63"/>
      </w:rPr>
      <w:instrText>NUMPAGES  \* Arabic  \* MERGEFORMAT</w:instrText>
    </w:r>
    <w:r w:rsidR="00F81894" w:rsidRPr="00402F16">
      <w:rPr>
        <w:rFonts w:cs="Arial"/>
        <w:b/>
        <w:bCs/>
        <w:color w:val="002F63"/>
      </w:rPr>
      <w:fldChar w:fldCharType="separate"/>
    </w:r>
    <w:r w:rsidR="00EC4AB6">
      <w:rPr>
        <w:rFonts w:cs="Arial"/>
        <w:b/>
        <w:bCs/>
        <w:noProof/>
        <w:color w:val="002F63"/>
      </w:rPr>
      <w:t>2</w:t>
    </w:r>
    <w:r w:rsidR="00F81894" w:rsidRPr="00402F16">
      <w:rPr>
        <w:rFonts w:cs="Arial"/>
        <w:b/>
        <w:bCs/>
        <w:color w:val="002F63"/>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A30BB" w14:textId="2A05989B" w:rsidR="00D16D56" w:rsidRPr="00F81894" w:rsidRDefault="007F7017" w:rsidP="00C047D5">
    <w:pPr>
      <w:pStyle w:val="Kopfzeile"/>
      <w:rPr>
        <w:rFonts w:ascii="Calibri" w:hAnsi="Calibri" w:cs="Calibri"/>
        <w:color w:val="002F63"/>
        <w:sz w:val="18"/>
        <w:szCs w:val="16"/>
      </w:rPr>
    </w:pPr>
    <w:r>
      <w:rPr>
        <w:rFonts w:ascii="Calibri" w:hAnsi="Calibri" w:cs="Calibri"/>
        <w:b/>
        <w:bCs/>
        <w:noProof/>
        <w:color w:val="002F63"/>
        <w:sz w:val="36"/>
        <w:szCs w:val="36"/>
      </w:rPr>
      <w:drawing>
        <wp:anchor distT="0" distB="0" distL="114300" distR="114300" simplePos="0" relativeHeight="251658240" behindDoc="0" locked="0" layoutInCell="1" allowOverlap="1" wp14:anchorId="24E638FA" wp14:editId="7C9CE4E1">
          <wp:simplePos x="0" y="0"/>
          <wp:positionH relativeFrom="column">
            <wp:posOffset>5046980</wp:posOffset>
          </wp:positionH>
          <wp:positionV relativeFrom="paragraph">
            <wp:posOffset>-54610</wp:posOffset>
          </wp:positionV>
          <wp:extent cx="720090" cy="641350"/>
          <wp:effectExtent l="0" t="0" r="0" b="0"/>
          <wp:wrapNone/>
          <wp:docPr id="71" name="Bild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641350"/>
                  </a:xfrm>
                  <a:prstGeom prst="rect">
                    <a:avLst/>
                  </a:prstGeom>
                  <a:noFill/>
                </pic:spPr>
              </pic:pic>
            </a:graphicData>
          </a:graphic>
          <wp14:sizeRelH relativeFrom="page">
            <wp14:pctWidth>0</wp14:pctWidth>
          </wp14:sizeRelH>
          <wp14:sizeRelV relativeFrom="page">
            <wp14:pctHeight>0</wp14:pctHeight>
          </wp14:sizeRelV>
        </wp:anchor>
      </w:drawing>
    </w:r>
    <w:r w:rsidR="00E27F2F" w:rsidRPr="00F81894">
      <w:rPr>
        <w:rFonts w:ascii="Calibri" w:hAnsi="Calibri" w:cs="Calibri"/>
        <w:b/>
        <w:bCs/>
        <w:color w:val="002F63"/>
        <w:sz w:val="36"/>
        <w:szCs w:val="36"/>
      </w:rPr>
      <w:t>MARTIN·BUBER·SCHULE</w:t>
    </w:r>
  </w:p>
  <w:p w14:paraId="5E6FFA52" w14:textId="57D43F25" w:rsidR="00875283" w:rsidRDefault="00E27F2F" w:rsidP="00875283">
    <w:pPr>
      <w:pStyle w:val="Kopfzeile"/>
      <w:rPr>
        <w:rFonts w:ascii="Calibri" w:hAnsi="Calibri" w:cs="Calibri"/>
        <w:color w:val="002F63"/>
      </w:rPr>
    </w:pPr>
    <w:r w:rsidRPr="00E27F2F">
      <w:rPr>
        <w:rFonts w:ascii="Calibri" w:hAnsi="Calibri" w:cs="Calibri"/>
        <w:color w:val="002F63"/>
      </w:rPr>
      <w:t>Integrierte Gesamtschule mit Ganztagsangebot</w:t>
    </w:r>
  </w:p>
  <w:p w14:paraId="04875925" w14:textId="77777777" w:rsidR="00653769" w:rsidRPr="00653769" w:rsidRDefault="00653769" w:rsidP="00875283">
    <w:pPr>
      <w:pStyle w:val="Kopfzeile"/>
      <w:rPr>
        <w:rFonts w:ascii="Calibri" w:hAnsi="Calibri" w:cs="Calibri"/>
        <w:color w:val="002F63"/>
        <w:sz w:val="10"/>
        <w:szCs w:val="8"/>
      </w:rPr>
    </w:pPr>
  </w:p>
  <w:p w14:paraId="552AAE9F" w14:textId="2D59DC48" w:rsidR="00875283" w:rsidRPr="00DC2F3F" w:rsidRDefault="00875283" w:rsidP="006564F9">
    <w:pPr>
      <w:pStyle w:val="Kopfzeile"/>
      <w:spacing w:after="120"/>
      <w:rPr>
        <w:rFonts w:ascii="Calibri" w:hAnsi="Calibri" w:cs="Calibri"/>
        <w:b/>
        <w:color w:val="002F63"/>
      </w:rPr>
    </w:pPr>
    <w:r w:rsidRPr="00DC2F3F">
      <w:rPr>
        <w:rFonts w:ascii="Calibri" w:hAnsi="Calibri" w:cs="Calibri"/>
        <w:b/>
        <w:color w:val="002F63"/>
      </w:rPr>
      <w:t xml:space="preserve">– </w:t>
    </w:r>
    <w:r w:rsidR="009776A5">
      <w:rPr>
        <w:rFonts w:ascii="Calibri" w:hAnsi="Calibri" w:cs="Calibri"/>
        <w:b/>
        <w:color w:val="002F63"/>
      </w:rPr>
      <w:t>Schulleiter</w:t>
    </w:r>
    <w:r w:rsidRPr="00DC2F3F">
      <w:rPr>
        <w:rFonts w:ascii="Calibri" w:hAnsi="Calibri" w:cs="Calibri"/>
        <w:b/>
        <w:color w:val="002F63"/>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65E"/>
    <w:multiLevelType w:val="hybridMultilevel"/>
    <w:tmpl w:val="BF12BE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D62859"/>
    <w:multiLevelType w:val="hybridMultilevel"/>
    <w:tmpl w:val="D93C928E"/>
    <w:lvl w:ilvl="0" w:tplc="3306EE04">
      <w:start w:val="3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A1974B2"/>
    <w:multiLevelType w:val="singleLevel"/>
    <w:tmpl w:val="BC883C52"/>
    <w:lvl w:ilvl="0">
      <w:start w:val="1"/>
      <w:numFmt w:val="bullet"/>
      <w:pStyle w:val="Aufzhlung"/>
      <w:lvlText w:val=""/>
      <w:lvlJc w:val="left"/>
      <w:pPr>
        <w:tabs>
          <w:tab w:val="num" w:pos="360"/>
        </w:tabs>
        <w:ind w:left="284" w:hanging="284"/>
      </w:pPr>
      <w:rPr>
        <w:rFonts w:ascii="Symbol" w:hAnsi="Symbol" w:hint="default"/>
      </w:rPr>
    </w:lvl>
  </w:abstractNum>
  <w:abstractNum w:abstractNumId="3">
    <w:nsid w:val="1F926BC0"/>
    <w:multiLevelType w:val="hybridMultilevel"/>
    <w:tmpl w:val="3ED6E2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7826A2A"/>
    <w:multiLevelType w:val="hybridMultilevel"/>
    <w:tmpl w:val="80B8B700"/>
    <w:lvl w:ilvl="0" w:tplc="CA465A16">
      <w:start w:val="1"/>
      <w:numFmt w:val="bullet"/>
      <w:pStyle w:val="FachinfoAufzhlung"/>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12C351E"/>
    <w:multiLevelType w:val="hybridMultilevel"/>
    <w:tmpl w:val="534AD4BE"/>
    <w:lvl w:ilvl="0" w:tplc="04070003">
      <w:start w:val="1"/>
      <w:numFmt w:val="bullet"/>
      <w:lvlText w:val="o"/>
      <w:lvlJc w:val="left"/>
      <w:pPr>
        <w:ind w:left="420" w:hanging="360"/>
      </w:pPr>
      <w:rPr>
        <w:rFonts w:ascii="Courier New" w:hAnsi="Courier New" w:cs="Courier New"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nsid w:val="3BAE36B7"/>
    <w:multiLevelType w:val="hybridMultilevel"/>
    <w:tmpl w:val="D0606FC6"/>
    <w:lvl w:ilvl="0" w:tplc="54500BE0">
      <w:start w:val="8"/>
      <w:numFmt w:val="bullet"/>
      <w:lvlText w:val="-"/>
      <w:lvlJc w:val="left"/>
      <w:pPr>
        <w:ind w:left="420" w:hanging="360"/>
      </w:pPr>
      <w:rPr>
        <w:rFonts w:ascii="Times New Roman" w:eastAsia="Times New Roman" w:hAnsi="Times New Roman"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nsid w:val="3D4A07F0"/>
    <w:multiLevelType w:val="hybridMultilevel"/>
    <w:tmpl w:val="5D3C1EB2"/>
    <w:lvl w:ilvl="0" w:tplc="2A3EE7F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C192209"/>
    <w:multiLevelType w:val="hybridMultilevel"/>
    <w:tmpl w:val="B18610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53A63D69"/>
    <w:multiLevelType w:val="hybridMultilevel"/>
    <w:tmpl w:val="3D068E8C"/>
    <w:lvl w:ilvl="0" w:tplc="E5F8E198">
      <w:start w:val="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CD92A8F"/>
    <w:multiLevelType w:val="hybridMultilevel"/>
    <w:tmpl w:val="034CE2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50248FE"/>
    <w:multiLevelType w:val="hybridMultilevel"/>
    <w:tmpl w:val="FF96E5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E132670"/>
    <w:multiLevelType w:val="hybridMultilevel"/>
    <w:tmpl w:val="2184406C"/>
    <w:lvl w:ilvl="0" w:tplc="7304F680">
      <w:start w:val="1"/>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83320F8"/>
    <w:multiLevelType w:val="hybridMultilevel"/>
    <w:tmpl w:val="15FE2D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13"/>
  </w:num>
  <w:num w:numId="4">
    <w:abstractNumId w:val="7"/>
  </w:num>
  <w:num w:numId="5">
    <w:abstractNumId w:val="11"/>
  </w:num>
  <w:num w:numId="6">
    <w:abstractNumId w:val="8"/>
  </w:num>
  <w:num w:numId="7">
    <w:abstractNumId w:val="0"/>
  </w:num>
  <w:num w:numId="8">
    <w:abstractNumId w:val="9"/>
  </w:num>
  <w:num w:numId="9">
    <w:abstractNumId w:val="10"/>
  </w:num>
  <w:num w:numId="10">
    <w:abstractNumId w:val="5"/>
  </w:num>
  <w:num w:numId="11">
    <w:abstractNumId w:val="6"/>
  </w:num>
  <w:num w:numId="12">
    <w:abstractNumId w:val="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209BF54-90FD-432D-89F8-6C742F830813}"/>
    <w:docVar w:name="dgnword-eventsink" w:val="231148256"/>
  </w:docVars>
  <w:rsids>
    <w:rsidRoot w:val="00AE1333"/>
    <w:rsid w:val="0001067D"/>
    <w:rsid w:val="000170C3"/>
    <w:rsid w:val="00020D4E"/>
    <w:rsid w:val="00022A80"/>
    <w:rsid w:val="000324C0"/>
    <w:rsid w:val="0003592D"/>
    <w:rsid w:val="00035FEA"/>
    <w:rsid w:val="00041B67"/>
    <w:rsid w:val="00044C62"/>
    <w:rsid w:val="00051E3F"/>
    <w:rsid w:val="00052A0E"/>
    <w:rsid w:val="00053CF7"/>
    <w:rsid w:val="00060658"/>
    <w:rsid w:val="00065AAB"/>
    <w:rsid w:val="000670C0"/>
    <w:rsid w:val="00075448"/>
    <w:rsid w:val="00075960"/>
    <w:rsid w:val="0007781A"/>
    <w:rsid w:val="00086497"/>
    <w:rsid w:val="000966CA"/>
    <w:rsid w:val="000A6E63"/>
    <w:rsid w:val="000B10CA"/>
    <w:rsid w:val="000B32C1"/>
    <w:rsid w:val="000B4838"/>
    <w:rsid w:val="000B6A3F"/>
    <w:rsid w:val="000C1C3E"/>
    <w:rsid w:val="000C3347"/>
    <w:rsid w:val="000C4D35"/>
    <w:rsid w:val="000C70DC"/>
    <w:rsid w:val="000C73B8"/>
    <w:rsid w:val="000D37C7"/>
    <w:rsid w:val="000D3CF5"/>
    <w:rsid w:val="000D4766"/>
    <w:rsid w:val="000E053C"/>
    <w:rsid w:val="000E3EB2"/>
    <w:rsid w:val="000E4158"/>
    <w:rsid w:val="000E7A28"/>
    <w:rsid w:val="000F564F"/>
    <w:rsid w:val="001032DE"/>
    <w:rsid w:val="00120CFE"/>
    <w:rsid w:val="00124E85"/>
    <w:rsid w:val="00126CEE"/>
    <w:rsid w:val="00127285"/>
    <w:rsid w:val="00130721"/>
    <w:rsid w:val="00131922"/>
    <w:rsid w:val="0013277B"/>
    <w:rsid w:val="00140837"/>
    <w:rsid w:val="001430A2"/>
    <w:rsid w:val="00152D6C"/>
    <w:rsid w:val="00161BD5"/>
    <w:rsid w:val="00174753"/>
    <w:rsid w:val="00182275"/>
    <w:rsid w:val="001874C4"/>
    <w:rsid w:val="00195626"/>
    <w:rsid w:val="001A376F"/>
    <w:rsid w:val="001A56DE"/>
    <w:rsid w:val="001A5CF4"/>
    <w:rsid w:val="001A765C"/>
    <w:rsid w:val="001C093C"/>
    <w:rsid w:val="001C0CE7"/>
    <w:rsid w:val="001C54A2"/>
    <w:rsid w:val="001D33C0"/>
    <w:rsid w:val="001D5AEA"/>
    <w:rsid w:val="001E0E8A"/>
    <w:rsid w:val="001E59F6"/>
    <w:rsid w:val="001E619D"/>
    <w:rsid w:val="001F3A66"/>
    <w:rsid w:val="0020006C"/>
    <w:rsid w:val="002011BB"/>
    <w:rsid w:val="002134FC"/>
    <w:rsid w:val="00213E40"/>
    <w:rsid w:val="00223A83"/>
    <w:rsid w:val="00225A65"/>
    <w:rsid w:val="00226087"/>
    <w:rsid w:val="00226A55"/>
    <w:rsid w:val="00242C74"/>
    <w:rsid w:val="002450D1"/>
    <w:rsid w:val="00246480"/>
    <w:rsid w:val="002722BE"/>
    <w:rsid w:val="002747F1"/>
    <w:rsid w:val="002801AF"/>
    <w:rsid w:val="00280A5D"/>
    <w:rsid w:val="00281F3C"/>
    <w:rsid w:val="002849B7"/>
    <w:rsid w:val="00285167"/>
    <w:rsid w:val="00290C64"/>
    <w:rsid w:val="00293DBD"/>
    <w:rsid w:val="00294CD7"/>
    <w:rsid w:val="002A64C8"/>
    <w:rsid w:val="002B091A"/>
    <w:rsid w:val="002C11F2"/>
    <w:rsid w:val="002C43BA"/>
    <w:rsid w:val="002D2D91"/>
    <w:rsid w:val="002E6810"/>
    <w:rsid w:val="002F3DBB"/>
    <w:rsid w:val="002F50EA"/>
    <w:rsid w:val="00302069"/>
    <w:rsid w:val="00303338"/>
    <w:rsid w:val="00307EDD"/>
    <w:rsid w:val="00315C7C"/>
    <w:rsid w:val="00316406"/>
    <w:rsid w:val="00317C70"/>
    <w:rsid w:val="00332E53"/>
    <w:rsid w:val="0034468B"/>
    <w:rsid w:val="00345E0A"/>
    <w:rsid w:val="00351557"/>
    <w:rsid w:val="0036394C"/>
    <w:rsid w:val="003655BB"/>
    <w:rsid w:val="00371078"/>
    <w:rsid w:val="0037539A"/>
    <w:rsid w:val="00375895"/>
    <w:rsid w:val="003A1198"/>
    <w:rsid w:val="003B3EC7"/>
    <w:rsid w:val="003B4B15"/>
    <w:rsid w:val="003C3CEB"/>
    <w:rsid w:val="003D20BB"/>
    <w:rsid w:val="003E11A0"/>
    <w:rsid w:val="003E11EF"/>
    <w:rsid w:val="003E52D9"/>
    <w:rsid w:val="003E56E7"/>
    <w:rsid w:val="003E5D41"/>
    <w:rsid w:val="00401F4C"/>
    <w:rsid w:val="00413551"/>
    <w:rsid w:val="00431CCE"/>
    <w:rsid w:val="0043423B"/>
    <w:rsid w:val="00434C38"/>
    <w:rsid w:val="00442005"/>
    <w:rsid w:val="00442233"/>
    <w:rsid w:val="00445B9A"/>
    <w:rsid w:val="00446DEC"/>
    <w:rsid w:val="00451880"/>
    <w:rsid w:val="0045261D"/>
    <w:rsid w:val="004549B5"/>
    <w:rsid w:val="00465FF5"/>
    <w:rsid w:val="00470E14"/>
    <w:rsid w:val="00477E45"/>
    <w:rsid w:val="00490473"/>
    <w:rsid w:val="00494F4C"/>
    <w:rsid w:val="00495C07"/>
    <w:rsid w:val="004A1561"/>
    <w:rsid w:val="004A2E43"/>
    <w:rsid w:val="004A5C31"/>
    <w:rsid w:val="004B14B5"/>
    <w:rsid w:val="004B24A4"/>
    <w:rsid w:val="004B5B44"/>
    <w:rsid w:val="004C7B75"/>
    <w:rsid w:val="004D24AF"/>
    <w:rsid w:val="004D2654"/>
    <w:rsid w:val="004D2F12"/>
    <w:rsid w:val="004E76F6"/>
    <w:rsid w:val="004E7DC0"/>
    <w:rsid w:val="004F0896"/>
    <w:rsid w:val="004F2121"/>
    <w:rsid w:val="004F323D"/>
    <w:rsid w:val="004F3BDD"/>
    <w:rsid w:val="0050787C"/>
    <w:rsid w:val="00507BA6"/>
    <w:rsid w:val="0051220B"/>
    <w:rsid w:val="0051642D"/>
    <w:rsid w:val="00524967"/>
    <w:rsid w:val="00524F91"/>
    <w:rsid w:val="005421D5"/>
    <w:rsid w:val="00545ABF"/>
    <w:rsid w:val="00550697"/>
    <w:rsid w:val="00550C6B"/>
    <w:rsid w:val="0055485B"/>
    <w:rsid w:val="00570E08"/>
    <w:rsid w:val="00571F91"/>
    <w:rsid w:val="00572CDF"/>
    <w:rsid w:val="00594327"/>
    <w:rsid w:val="005A0506"/>
    <w:rsid w:val="005A0F44"/>
    <w:rsid w:val="005A3F74"/>
    <w:rsid w:val="005A5099"/>
    <w:rsid w:val="005B3363"/>
    <w:rsid w:val="005B4F0B"/>
    <w:rsid w:val="005C131C"/>
    <w:rsid w:val="005C6024"/>
    <w:rsid w:val="005D1D0A"/>
    <w:rsid w:val="005D292C"/>
    <w:rsid w:val="005D2BA2"/>
    <w:rsid w:val="005D4485"/>
    <w:rsid w:val="005D49FE"/>
    <w:rsid w:val="005F2602"/>
    <w:rsid w:val="005F5C74"/>
    <w:rsid w:val="00607257"/>
    <w:rsid w:val="00611E95"/>
    <w:rsid w:val="00612215"/>
    <w:rsid w:val="00613448"/>
    <w:rsid w:val="00615A57"/>
    <w:rsid w:val="00622B69"/>
    <w:rsid w:val="0062373E"/>
    <w:rsid w:val="006238DA"/>
    <w:rsid w:val="00625B3F"/>
    <w:rsid w:val="00640447"/>
    <w:rsid w:val="006439CF"/>
    <w:rsid w:val="00643BFD"/>
    <w:rsid w:val="0064405A"/>
    <w:rsid w:val="0064495C"/>
    <w:rsid w:val="00646D5E"/>
    <w:rsid w:val="00653769"/>
    <w:rsid w:val="006544B3"/>
    <w:rsid w:val="006548A6"/>
    <w:rsid w:val="006558EF"/>
    <w:rsid w:val="006564F9"/>
    <w:rsid w:val="00656BB5"/>
    <w:rsid w:val="006642DD"/>
    <w:rsid w:val="00665981"/>
    <w:rsid w:val="00666F90"/>
    <w:rsid w:val="006707C3"/>
    <w:rsid w:val="006733F5"/>
    <w:rsid w:val="00673FAA"/>
    <w:rsid w:val="0067403D"/>
    <w:rsid w:val="00675D09"/>
    <w:rsid w:val="006773B7"/>
    <w:rsid w:val="0068185E"/>
    <w:rsid w:val="00682D2A"/>
    <w:rsid w:val="006905A5"/>
    <w:rsid w:val="00695946"/>
    <w:rsid w:val="006A2D9B"/>
    <w:rsid w:val="006A386D"/>
    <w:rsid w:val="006B6D95"/>
    <w:rsid w:val="006B75A1"/>
    <w:rsid w:val="006B7760"/>
    <w:rsid w:val="006C1073"/>
    <w:rsid w:val="006C4FEA"/>
    <w:rsid w:val="006C66E8"/>
    <w:rsid w:val="006C6B55"/>
    <w:rsid w:val="006D0155"/>
    <w:rsid w:val="006D4936"/>
    <w:rsid w:val="006D6B03"/>
    <w:rsid w:val="006E1256"/>
    <w:rsid w:val="006E65D6"/>
    <w:rsid w:val="006E7A27"/>
    <w:rsid w:val="006F3E6F"/>
    <w:rsid w:val="00714809"/>
    <w:rsid w:val="007170F1"/>
    <w:rsid w:val="00724529"/>
    <w:rsid w:val="00725172"/>
    <w:rsid w:val="00736BEB"/>
    <w:rsid w:val="0074115C"/>
    <w:rsid w:val="007448EC"/>
    <w:rsid w:val="00750A8F"/>
    <w:rsid w:val="00751F40"/>
    <w:rsid w:val="007523E1"/>
    <w:rsid w:val="00756868"/>
    <w:rsid w:val="00756CC7"/>
    <w:rsid w:val="007704EE"/>
    <w:rsid w:val="00773E93"/>
    <w:rsid w:val="007772E1"/>
    <w:rsid w:val="00780564"/>
    <w:rsid w:val="00782D82"/>
    <w:rsid w:val="00784425"/>
    <w:rsid w:val="00796A8F"/>
    <w:rsid w:val="007A6177"/>
    <w:rsid w:val="007B6E0F"/>
    <w:rsid w:val="007C2650"/>
    <w:rsid w:val="007C3119"/>
    <w:rsid w:val="007C78EF"/>
    <w:rsid w:val="007D1018"/>
    <w:rsid w:val="007D7075"/>
    <w:rsid w:val="007E094A"/>
    <w:rsid w:val="007F0B0B"/>
    <w:rsid w:val="007F24F1"/>
    <w:rsid w:val="007F2ED0"/>
    <w:rsid w:val="007F3B59"/>
    <w:rsid w:val="007F6C09"/>
    <w:rsid w:val="007F7017"/>
    <w:rsid w:val="008010C6"/>
    <w:rsid w:val="008013F0"/>
    <w:rsid w:val="00802CD8"/>
    <w:rsid w:val="00810EE6"/>
    <w:rsid w:val="008119AD"/>
    <w:rsid w:val="008314F9"/>
    <w:rsid w:val="00832B05"/>
    <w:rsid w:val="008358DB"/>
    <w:rsid w:val="00840B28"/>
    <w:rsid w:val="00841927"/>
    <w:rsid w:val="00847EC0"/>
    <w:rsid w:val="00855FEB"/>
    <w:rsid w:val="00860ACD"/>
    <w:rsid w:val="00865317"/>
    <w:rsid w:val="0086642A"/>
    <w:rsid w:val="008743FE"/>
    <w:rsid w:val="00875283"/>
    <w:rsid w:val="00880172"/>
    <w:rsid w:val="00881082"/>
    <w:rsid w:val="008823BA"/>
    <w:rsid w:val="00894342"/>
    <w:rsid w:val="008A3E2D"/>
    <w:rsid w:val="008B299D"/>
    <w:rsid w:val="008C24E9"/>
    <w:rsid w:val="008D100F"/>
    <w:rsid w:val="008D2D51"/>
    <w:rsid w:val="008D2FA9"/>
    <w:rsid w:val="008E0FA7"/>
    <w:rsid w:val="008E4E48"/>
    <w:rsid w:val="00900EA3"/>
    <w:rsid w:val="0090287D"/>
    <w:rsid w:val="00906ECA"/>
    <w:rsid w:val="009078AF"/>
    <w:rsid w:val="0092393D"/>
    <w:rsid w:val="00925F1F"/>
    <w:rsid w:val="009279C4"/>
    <w:rsid w:val="0093278D"/>
    <w:rsid w:val="009430F1"/>
    <w:rsid w:val="00947648"/>
    <w:rsid w:val="009601CE"/>
    <w:rsid w:val="00971C19"/>
    <w:rsid w:val="00972296"/>
    <w:rsid w:val="009751B3"/>
    <w:rsid w:val="009776A5"/>
    <w:rsid w:val="00977D2D"/>
    <w:rsid w:val="0099250C"/>
    <w:rsid w:val="00994920"/>
    <w:rsid w:val="00997427"/>
    <w:rsid w:val="00997905"/>
    <w:rsid w:val="009A53F5"/>
    <w:rsid w:val="009E28D7"/>
    <w:rsid w:val="009E51FA"/>
    <w:rsid w:val="00A02F8A"/>
    <w:rsid w:val="00A12AAD"/>
    <w:rsid w:val="00A13185"/>
    <w:rsid w:val="00A14D9A"/>
    <w:rsid w:val="00A2183E"/>
    <w:rsid w:val="00A22CF4"/>
    <w:rsid w:val="00A23B72"/>
    <w:rsid w:val="00A2575C"/>
    <w:rsid w:val="00A25F0E"/>
    <w:rsid w:val="00A320CA"/>
    <w:rsid w:val="00A343A8"/>
    <w:rsid w:val="00A41F45"/>
    <w:rsid w:val="00A50AFB"/>
    <w:rsid w:val="00A52024"/>
    <w:rsid w:val="00A52BB0"/>
    <w:rsid w:val="00A63586"/>
    <w:rsid w:val="00A72123"/>
    <w:rsid w:val="00A75265"/>
    <w:rsid w:val="00A77859"/>
    <w:rsid w:val="00A8046E"/>
    <w:rsid w:val="00A8073B"/>
    <w:rsid w:val="00A80AAE"/>
    <w:rsid w:val="00A80E00"/>
    <w:rsid w:val="00A81BEB"/>
    <w:rsid w:val="00A83BD5"/>
    <w:rsid w:val="00A84282"/>
    <w:rsid w:val="00A8553B"/>
    <w:rsid w:val="00A94B92"/>
    <w:rsid w:val="00A9617B"/>
    <w:rsid w:val="00AB103A"/>
    <w:rsid w:val="00AB338B"/>
    <w:rsid w:val="00AB3C6C"/>
    <w:rsid w:val="00AC67F8"/>
    <w:rsid w:val="00AC7E5C"/>
    <w:rsid w:val="00AD51AD"/>
    <w:rsid w:val="00AE08BE"/>
    <w:rsid w:val="00AE1333"/>
    <w:rsid w:val="00AE6182"/>
    <w:rsid w:val="00AF2688"/>
    <w:rsid w:val="00AF3714"/>
    <w:rsid w:val="00AF7EBA"/>
    <w:rsid w:val="00B00B22"/>
    <w:rsid w:val="00B01395"/>
    <w:rsid w:val="00B025C7"/>
    <w:rsid w:val="00B028AF"/>
    <w:rsid w:val="00B103F4"/>
    <w:rsid w:val="00B1106B"/>
    <w:rsid w:val="00B11C9A"/>
    <w:rsid w:val="00B14267"/>
    <w:rsid w:val="00B1538E"/>
    <w:rsid w:val="00B21D77"/>
    <w:rsid w:val="00B23612"/>
    <w:rsid w:val="00B23DED"/>
    <w:rsid w:val="00B27074"/>
    <w:rsid w:val="00B31BC4"/>
    <w:rsid w:val="00B45523"/>
    <w:rsid w:val="00B45A79"/>
    <w:rsid w:val="00B620CF"/>
    <w:rsid w:val="00B701CA"/>
    <w:rsid w:val="00B769DF"/>
    <w:rsid w:val="00B76E8E"/>
    <w:rsid w:val="00B909A0"/>
    <w:rsid w:val="00BA0562"/>
    <w:rsid w:val="00BA5D23"/>
    <w:rsid w:val="00BA72AD"/>
    <w:rsid w:val="00BD09C2"/>
    <w:rsid w:val="00BE2249"/>
    <w:rsid w:val="00BE2359"/>
    <w:rsid w:val="00BE2452"/>
    <w:rsid w:val="00BE3E8D"/>
    <w:rsid w:val="00BF36E7"/>
    <w:rsid w:val="00BF6816"/>
    <w:rsid w:val="00C0177B"/>
    <w:rsid w:val="00C02357"/>
    <w:rsid w:val="00C02DB4"/>
    <w:rsid w:val="00C047D5"/>
    <w:rsid w:val="00C04956"/>
    <w:rsid w:val="00C12545"/>
    <w:rsid w:val="00C17C2C"/>
    <w:rsid w:val="00C21779"/>
    <w:rsid w:val="00C2204F"/>
    <w:rsid w:val="00C36762"/>
    <w:rsid w:val="00C40CB4"/>
    <w:rsid w:val="00C424C4"/>
    <w:rsid w:val="00C46A02"/>
    <w:rsid w:val="00C47C30"/>
    <w:rsid w:val="00C641E9"/>
    <w:rsid w:val="00C65FC5"/>
    <w:rsid w:val="00C72BAA"/>
    <w:rsid w:val="00C7343B"/>
    <w:rsid w:val="00C73F0B"/>
    <w:rsid w:val="00C74B01"/>
    <w:rsid w:val="00C77330"/>
    <w:rsid w:val="00C86A1B"/>
    <w:rsid w:val="00C9280E"/>
    <w:rsid w:val="00C94C60"/>
    <w:rsid w:val="00CA5962"/>
    <w:rsid w:val="00CB3AB0"/>
    <w:rsid w:val="00CB50F5"/>
    <w:rsid w:val="00CD06B5"/>
    <w:rsid w:val="00CE3367"/>
    <w:rsid w:val="00CE5852"/>
    <w:rsid w:val="00CF2B7F"/>
    <w:rsid w:val="00D037CC"/>
    <w:rsid w:val="00D05C9E"/>
    <w:rsid w:val="00D11027"/>
    <w:rsid w:val="00D11975"/>
    <w:rsid w:val="00D11CA3"/>
    <w:rsid w:val="00D165A2"/>
    <w:rsid w:val="00D16D56"/>
    <w:rsid w:val="00D24A46"/>
    <w:rsid w:val="00D264F1"/>
    <w:rsid w:val="00D433E6"/>
    <w:rsid w:val="00D46154"/>
    <w:rsid w:val="00D463A5"/>
    <w:rsid w:val="00D47F66"/>
    <w:rsid w:val="00D54053"/>
    <w:rsid w:val="00D5794F"/>
    <w:rsid w:val="00D57A66"/>
    <w:rsid w:val="00D72CE1"/>
    <w:rsid w:val="00D77178"/>
    <w:rsid w:val="00D77AD4"/>
    <w:rsid w:val="00D77B26"/>
    <w:rsid w:val="00D80276"/>
    <w:rsid w:val="00D91416"/>
    <w:rsid w:val="00D919C1"/>
    <w:rsid w:val="00DA31BC"/>
    <w:rsid w:val="00DA5A13"/>
    <w:rsid w:val="00DA75C6"/>
    <w:rsid w:val="00DC08B0"/>
    <w:rsid w:val="00DC2F3F"/>
    <w:rsid w:val="00DC3E26"/>
    <w:rsid w:val="00DD38C5"/>
    <w:rsid w:val="00DE0033"/>
    <w:rsid w:val="00DE120E"/>
    <w:rsid w:val="00DF00B3"/>
    <w:rsid w:val="00DF0FBB"/>
    <w:rsid w:val="00E05D0D"/>
    <w:rsid w:val="00E06A08"/>
    <w:rsid w:val="00E10DD1"/>
    <w:rsid w:val="00E124F8"/>
    <w:rsid w:val="00E13F35"/>
    <w:rsid w:val="00E17E00"/>
    <w:rsid w:val="00E23DC9"/>
    <w:rsid w:val="00E27C31"/>
    <w:rsid w:val="00E27F2F"/>
    <w:rsid w:val="00E3280E"/>
    <w:rsid w:val="00E32D2A"/>
    <w:rsid w:val="00E419B9"/>
    <w:rsid w:val="00E545D6"/>
    <w:rsid w:val="00E617E1"/>
    <w:rsid w:val="00E867DC"/>
    <w:rsid w:val="00E87231"/>
    <w:rsid w:val="00E932F0"/>
    <w:rsid w:val="00E94918"/>
    <w:rsid w:val="00E97605"/>
    <w:rsid w:val="00EA1AE5"/>
    <w:rsid w:val="00EB15D0"/>
    <w:rsid w:val="00EB2DFA"/>
    <w:rsid w:val="00EB7C9F"/>
    <w:rsid w:val="00EC0BD1"/>
    <w:rsid w:val="00EC4AB6"/>
    <w:rsid w:val="00EC7006"/>
    <w:rsid w:val="00ED244A"/>
    <w:rsid w:val="00ED2AE3"/>
    <w:rsid w:val="00EE1581"/>
    <w:rsid w:val="00EE509F"/>
    <w:rsid w:val="00F01E24"/>
    <w:rsid w:val="00F02EC5"/>
    <w:rsid w:val="00F10F3D"/>
    <w:rsid w:val="00F20FC6"/>
    <w:rsid w:val="00F2116C"/>
    <w:rsid w:val="00F22377"/>
    <w:rsid w:val="00F3024B"/>
    <w:rsid w:val="00F409A7"/>
    <w:rsid w:val="00F46D50"/>
    <w:rsid w:val="00F4733A"/>
    <w:rsid w:val="00F51CAE"/>
    <w:rsid w:val="00F55B69"/>
    <w:rsid w:val="00F63160"/>
    <w:rsid w:val="00F64EBE"/>
    <w:rsid w:val="00F752CE"/>
    <w:rsid w:val="00F81894"/>
    <w:rsid w:val="00F90893"/>
    <w:rsid w:val="00F9149B"/>
    <w:rsid w:val="00F918E9"/>
    <w:rsid w:val="00F971E1"/>
    <w:rsid w:val="00FA28D3"/>
    <w:rsid w:val="00FB229F"/>
    <w:rsid w:val="00FB3892"/>
    <w:rsid w:val="00FB7CD6"/>
    <w:rsid w:val="00FC0D5A"/>
    <w:rsid w:val="00FD3134"/>
    <w:rsid w:val="00FD32EA"/>
    <w:rsid w:val="00FD5E2B"/>
    <w:rsid w:val="00FE184E"/>
    <w:rsid w:val="00FE2797"/>
    <w:rsid w:val="00FE27C7"/>
    <w:rsid w:val="00FE329F"/>
    <w:rsid w:val="00FE412D"/>
    <w:rsid w:val="00FE5444"/>
    <w:rsid w:val="00FF1A17"/>
    <w:rsid w:val="00FF77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A7E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link w:val="berschrift1Zeichen"/>
    <w:qFormat/>
    <w:pPr>
      <w:keepNext/>
      <w:outlineLvl w:val="0"/>
    </w:pPr>
    <w:rPr>
      <w:rFonts w:cs="Arial"/>
      <w:b/>
      <w:bCs/>
    </w:rPr>
  </w:style>
  <w:style w:type="paragraph" w:styleId="berschrift2">
    <w:name w:val="heading 2"/>
    <w:basedOn w:val="Standard"/>
    <w:next w:val="Standard"/>
    <w:qFormat/>
    <w:pPr>
      <w:keepNext/>
      <w:outlineLvl w:val="1"/>
    </w:pPr>
    <w:rPr>
      <w:rFonts w:ascii="Mistral" w:hAnsi="Mistral"/>
      <w:b/>
      <w:bCs/>
      <w:color w:val="FFFFFF"/>
      <w:sz w:val="48"/>
      <w:szCs w:val="48"/>
      <w:lang w:val="en-US"/>
    </w:rPr>
  </w:style>
  <w:style w:type="paragraph" w:styleId="berschrift4">
    <w:name w:val="heading 4"/>
    <w:basedOn w:val="Standard"/>
    <w:next w:val="Standard"/>
    <w:link w:val="berschrift4Zeichen"/>
    <w:uiPriority w:val="9"/>
    <w:semiHidden/>
    <w:unhideWhenUsed/>
    <w:qFormat/>
    <w:rsid w:val="00F55B69"/>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pPr>
      <w:widowControl w:val="0"/>
      <w:numPr>
        <w:numId w:val="1"/>
      </w:numPr>
      <w:tabs>
        <w:tab w:val="clear" w:pos="360"/>
        <w:tab w:val="right" w:pos="284"/>
      </w:tabs>
      <w:spacing w:line="280" w:lineRule="exact"/>
      <w:ind w:left="0" w:firstLine="0"/>
      <w:jc w:val="both"/>
    </w:pPr>
    <w:rPr>
      <w:rFonts w:ascii="Arial Narrow" w:hAnsi="Arial Narrow"/>
    </w:rPr>
  </w:style>
  <w:style w:type="paragraph" w:customStyle="1" w:styleId="FachinfoAbsatz">
    <w:name w:val="Fachinfo Absatz"/>
    <w:basedOn w:val="Standard"/>
    <w:pPr>
      <w:spacing w:line="280" w:lineRule="exact"/>
    </w:pPr>
    <w:rPr>
      <w:rFonts w:ascii="Agfa Rotis Sans Serif" w:hAnsi="Agfa Rotis Sans Serif"/>
    </w:rPr>
  </w:style>
  <w:style w:type="paragraph" w:customStyle="1" w:styleId="FachinfoAnmerkung">
    <w:name w:val="Fachinfo Anmerkung"/>
    <w:basedOn w:val="Standard"/>
    <w:next w:val="FachinfoAbsatz"/>
    <w:pPr>
      <w:spacing w:before="280" w:line="280" w:lineRule="exact"/>
    </w:pPr>
    <w:rPr>
      <w:rFonts w:ascii="Agfa Rotis Sans Serif" w:hAnsi="Agfa Rotis Sans Serif"/>
      <w:i/>
      <w:iCs/>
    </w:rPr>
  </w:style>
  <w:style w:type="paragraph" w:customStyle="1" w:styleId="FachinfoAufzhlung">
    <w:name w:val="Fachinfo Aufzählung"/>
    <w:basedOn w:val="Standard"/>
    <w:pPr>
      <w:numPr>
        <w:numId w:val="2"/>
      </w:numPr>
      <w:spacing w:line="280" w:lineRule="exact"/>
      <w:jc w:val="both"/>
    </w:pPr>
    <w:rPr>
      <w:rFonts w:ascii="Agfa Rotis Sans Serif" w:hAnsi="Agfa Rotis Sans Serif"/>
      <w:bCs/>
    </w:rPr>
  </w:style>
  <w:style w:type="paragraph" w:customStyle="1" w:styleId="FachinfoQuelle">
    <w:name w:val="Fachinfo Quelle"/>
    <w:basedOn w:val="Standard"/>
    <w:pPr>
      <w:spacing w:line="280" w:lineRule="exact"/>
    </w:pPr>
    <w:rPr>
      <w:rFonts w:ascii="Agfa Rotis Sans Serif" w:hAnsi="Agfa Rotis Sans Serif"/>
      <w:i/>
      <w:iCs/>
    </w:rPr>
  </w:style>
  <w:style w:type="paragraph" w:customStyle="1" w:styleId="Fachinfo1">
    <w:name w:val="Fachinfo Ü1"/>
    <w:basedOn w:val="Standard"/>
    <w:next w:val="Standard"/>
    <w:pPr>
      <w:keepNext/>
      <w:spacing w:before="560" w:after="280" w:line="280" w:lineRule="exact"/>
    </w:pPr>
    <w:rPr>
      <w:rFonts w:ascii="Agfa Rotis Sans Serif Ex Bold" w:hAnsi="Agfa Rotis Sans Serif Ex Bold"/>
      <w:b/>
      <w:bCs/>
      <w:sz w:val="28"/>
    </w:rPr>
  </w:style>
  <w:style w:type="paragraph" w:customStyle="1" w:styleId="Fachinfo2">
    <w:name w:val="Fachinfo Ü2"/>
    <w:basedOn w:val="Standard"/>
    <w:next w:val="FachinfoAbsatz"/>
    <w:pPr>
      <w:keepNext/>
      <w:spacing w:after="280" w:line="280" w:lineRule="exact"/>
    </w:pPr>
    <w:rPr>
      <w:rFonts w:ascii="Agfa Rotis Sans Serif Ex Bold" w:hAnsi="Agfa Rotis Sans Serif Ex Bold"/>
      <w:b/>
      <w:bCs/>
      <w:sz w:val="24"/>
    </w:rPr>
  </w:style>
  <w:style w:type="paragraph" w:styleId="Verzeichnis1">
    <w:name w:val="toc 1"/>
    <w:basedOn w:val="Standard"/>
    <w:next w:val="Standard"/>
    <w:autoRedefine/>
    <w:semiHidden/>
    <w:pPr>
      <w:tabs>
        <w:tab w:val="right" w:leader="underscore" w:pos="9696"/>
      </w:tabs>
      <w:spacing w:before="40" w:line="240" w:lineRule="exact"/>
      <w:ind w:right="1191"/>
    </w:pPr>
    <w:rPr>
      <w:rFonts w:ascii="Agfa Rotis Sans Serif Ex Bold" w:hAnsi="Agfa Rotis Sans Serif Ex Bold"/>
      <w:b/>
      <w:bCs/>
      <w:noProof/>
      <w:szCs w:val="28"/>
    </w:rPr>
  </w:style>
  <w:style w:type="paragraph" w:styleId="Verzeichnis2">
    <w:name w:val="toc 2"/>
    <w:basedOn w:val="Standard"/>
    <w:next w:val="Standard"/>
    <w:autoRedefine/>
    <w:semiHidden/>
    <w:pPr>
      <w:tabs>
        <w:tab w:val="right" w:leader="underscore" w:pos="9696"/>
      </w:tabs>
      <w:spacing w:before="40" w:line="240" w:lineRule="exact"/>
      <w:ind w:right="1191"/>
    </w:pPr>
    <w:rPr>
      <w:rFonts w:ascii="Agfa Rotis Sans Serif" w:hAnsi="Agfa Rotis Sans Serif"/>
      <w:noProof/>
    </w:rPr>
  </w:style>
  <w:style w:type="paragraph" w:styleId="Verzeichnis3">
    <w:name w:val="toc 3"/>
    <w:basedOn w:val="Standard"/>
    <w:next w:val="Standard"/>
    <w:autoRedefine/>
    <w:semiHidden/>
    <w:pPr>
      <w:ind w:left="480"/>
    </w:pPr>
    <w:rPr>
      <w:sz w:val="24"/>
    </w:rPr>
  </w:style>
  <w:style w:type="paragraph" w:styleId="Verzeichnis4">
    <w:name w:val="toc 4"/>
    <w:basedOn w:val="Standard"/>
    <w:next w:val="Standard"/>
    <w:autoRedefine/>
    <w:semiHidden/>
    <w:pPr>
      <w:ind w:left="720"/>
    </w:pPr>
    <w:rPr>
      <w:sz w:val="24"/>
    </w:rPr>
  </w:style>
  <w:style w:type="paragraph" w:styleId="Verzeichnis5">
    <w:name w:val="toc 5"/>
    <w:basedOn w:val="Standard"/>
    <w:next w:val="Standard"/>
    <w:autoRedefine/>
    <w:semiHidden/>
    <w:pPr>
      <w:ind w:left="960"/>
    </w:pPr>
    <w:rPr>
      <w:sz w:val="24"/>
    </w:rPr>
  </w:style>
  <w:style w:type="paragraph" w:styleId="Verzeichnis6">
    <w:name w:val="toc 6"/>
    <w:basedOn w:val="Standard"/>
    <w:next w:val="Standard"/>
    <w:autoRedefine/>
    <w:semiHidden/>
    <w:pPr>
      <w:ind w:left="1200"/>
    </w:pPr>
    <w:rPr>
      <w:sz w:val="24"/>
    </w:rPr>
  </w:style>
  <w:style w:type="paragraph" w:styleId="Verzeichnis7">
    <w:name w:val="toc 7"/>
    <w:basedOn w:val="Standard"/>
    <w:next w:val="Standard"/>
    <w:autoRedefine/>
    <w:semiHidden/>
    <w:pPr>
      <w:ind w:left="1440"/>
    </w:pPr>
    <w:rPr>
      <w:sz w:val="24"/>
    </w:rPr>
  </w:style>
  <w:style w:type="paragraph" w:styleId="Verzeichnis8">
    <w:name w:val="toc 8"/>
    <w:basedOn w:val="Standard"/>
    <w:next w:val="Standard"/>
    <w:autoRedefine/>
    <w:semiHidden/>
    <w:pPr>
      <w:ind w:left="1680"/>
    </w:pPr>
    <w:rPr>
      <w:sz w:val="24"/>
    </w:rPr>
  </w:style>
  <w:style w:type="paragraph" w:styleId="Verzeichnis9">
    <w:name w:val="toc 9"/>
    <w:basedOn w:val="Standard"/>
    <w:next w:val="Standard"/>
    <w:autoRedefine/>
    <w:semiHidden/>
    <w:pPr>
      <w:ind w:left="1920"/>
    </w:pPr>
    <w:rPr>
      <w:sz w:val="24"/>
    </w:rPr>
  </w:style>
  <w:style w:type="paragraph" w:styleId="Index1">
    <w:name w:val="index 1"/>
    <w:basedOn w:val="Standard"/>
    <w:next w:val="Standard"/>
    <w:autoRedefine/>
    <w:semiHidden/>
    <w:pPr>
      <w:ind w:left="240" w:hanging="240"/>
    </w:pPr>
    <w:rPr>
      <w:sz w:val="24"/>
    </w:rPr>
  </w:style>
  <w:style w:type="paragraph" w:styleId="Index2">
    <w:name w:val="index 2"/>
    <w:basedOn w:val="Standard"/>
    <w:next w:val="Standard"/>
    <w:autoRedefine/>
    <w:semiHidden/>
    <w:pPr>
      <w:ind w:left="480" w:hanging="240"/>
    </w:pPr>
    <w:rPr>
      <w:sz w:val="24"/>
    </w:rPr>
  </w:style>
  <w:style w:type="paragraph" w:styleId="Index3">
    <w:name w:val="index 3"/>
    <w:basedOn w:val="Standard"/>
    <w:next w:val="Standard"/>
    <w:autoRedefine/>
    <w:semiHidden/>
    <w:pPr>
      <w:ind w:left="720" w:hanging="240"/>
    </w:pPr>
    <w:rPr>
      <w:sz w:val="24"/>
    </w:rPr>
  </w:style>
  <w:style w:type="paragraph" w:styleId="Index4">
    <w:name w:val="index 4"/>
    <w:basedOn w:val="Standard"/>
    <w:next w:val="Standard"/>
    <w:autoRedefine/>
    <w:semiHidden/>
    <w:pPr>
      <w:ind w:left="960" w:hanging="240"/>
    </w:pPr>
    <w:rPr>
      <w:sz w:val="24"/>
    </w:rPr>
  </w:style>
  <w:style w:type="paragraph" w:styleId="Index5">
    <w:name w:val="index 5"/>
    <w:basedOn w:val="Standard"/>
    <w:next w:val="Standard"/>
    <w:autoRedefine/>
    <w:semiHidden/>
    <w:pPr>
      <w:ind w:left="1200" w:hanging="240"/>
    </w:pPr>
    <w:rPr>
      <w:sz w:val="24"/>
    </w:rPr>
  </w:style>
  <w:style w:type="paragraph" w:styleId="Index6">
    <w:name w:val="index 6"/>
    <w:basedOn w:val="Standard"/>
    <w:next w:val="Standard"/>
    <w:autoRedefine/>
    <w:semiHidden/>
    <w:pPr>
      <w:ind w:left="1440" w:hanging="240"/>
    </w:pPr>
    <w:rPr>
      <w:sz w:val="24"/>
    </w:rPr>
  </w:style>
  <w:style w:type="paragraph" w:styleId="Index7">
    <w:name w:val="index 7"/>
    <w:basedOn w:val="Standard"/>
    <w:next w:val="Standard"/>
    <w:autoRedefine/>
    <w:semiHidden/>
    <w:pPr>
      <w:ind w:left="1680" w:hanging="240"/>
    </w:pPr>
    <w:rPr>
      <w:sz w:val="24"/>
    </w:rPr>
  </w:style>
  <w:style w:type="paragraph" w:styleId="Index8">
    <w:name w:val="index 8"/>
    <w:basedOn w:val="Standard"/>
    <w:next w:val="Standard"/>
    <w:autoRedefine/>
    <w:semiHidden/>
    <w:pPr>
      <w:ind w:left="1920" w:hanging="240"/>
    </w:pPr>
    <w:rPr>
      <w:sz w:val="24"/>
    </w:rPr>
  </w:style>
  <w:style w:type="paragraph" w:styleId="Index9">
    <w:name w:val="index 9"/>
    <w:basedOn w:val="Standard"/>
    <w:next w:val="Standard"/>
    <w:autoRedefine/>
    <w:semiHidden/>
    <w:pPr>
      <w:ind w:left="2160" w:hanging="240"/>
    </w:pPr>
    <w:rPr>
      <w:sz w:val="24"/>
    </w:rPr>
  </w:style>
  <w:style w:type="paragraph" w:styleId="Kopfzeile">
    <w:name w:val="header"/>
    <w:basedOn w:val="Standard"/>
    <w:link w:val="KopfzeileZeiche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spacing w:before="120"/>
    </w:pPr>
    <w:rPr>
      <w:rFonts w:ascii="Verdana" w:hAnsi="Verdana"/>
      <w:sz w:val="18"/>
      <w:lang w:val="fr-FR"/>
    </w:rPr>
  </w:style>
  <w:style w:type="character" w:styleId="Link">
    <w:name w:val="Hyperlink"/>
    <w:uiPriority w:val="99"/>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Seitenzahl">
    <w:name w:val="page number"/>
    <w:basedOn w:val="Absatzstandardschriftart"/>
  </w:style>
  <w:style w:type="paragraph" w:styleId="Textkrper2">
    <w:name w:val="Body Text 2"/>
    <w:basedOn w:val="Standard"/>
    <w:link w:val="Textkrper2Zeichen"/>
    <w:pPr>
      <w:spacing w:before="120"/>
    </w:pPr>
    <w:rPr>
      <w:rFonts w:ascii="Verdana" w:hAnsi="Verdana"/>
      <w:sz w:val="20"/>
      <w:lang w:val="fr-FR"/>
    </w:rPr>
  </w:style>
  <w:style w:type="character" w:customStyle="1" w:styleId="TextkrperZeichen">
    <w:name w:val="Textkörper Zeichen"/>
    <w:link w:val="Textkrper"/>
    <w:rsid w:val="00A41F45"/>
    <w:rPr>
      <w:rFonts w:ascii="Verdana" w:hAnsi="Verdana"/>
      <w:sz w:val="18"/>
      <w:lang w:val="fr-FR"/>
    </w:rPr>
  </w:style>
  <w:style w:type="character" w:customStyle="1" w:styleId="Textkrper2Zeichen">
    <w:name w:val="Textkörper 2 Zeichen"/>
    <w:link w:val="Textkrper2"/>
    <w:rsid w:val="00A41F45"/>
    <w:rPr>
      <w:rFonts w:ascii="Verdana" w:hAnsi="Verdana"/>
      <w:lang w:val="fr-FR"/>
    </w:rPr>
  </w:style>
  <w:style w:type="character" w:customStyle="1" w:styleId="berschrift4Zeichen">
    <w:name w:val="Überschrift 4 Zeichen"/>
    <w:link w:val="berschrift4"/>
    <w:uiPriority w:val="9"/>
    <w:semiHidden/>
    <w:rsid w:val="00F55B69"/>
    <w:rPr>
      <w:rFonts w:ascii="Calibri" w:eastAsia="Times New Roman" w:hAnsi="Calibri" w:cs="Times New Roman"/>
      <w:b/>
      <w:bCs/>
      <w:sz w:val="28"/>
      <w:szCs w:val="28"/>
    </w:rPr>
  </w:style>
  <w:style w:type="character" w:customStyle="1" w:styleId="berschrift1Zeichen">
    <w:name w:val="Überschrift 1 Zeichen"/>
    <w:link w:val="berschrift1"/>
    <w:rsid w:val="0064405A"/>
    <w:rPr>
      <w:rFonts w:ascii="Arial" w:hAnsi="Arial" w:cs="Arial"/>
      <w:b/>
      <w:bCs/>
      <w:sz w:val="22"/>
    </w:rPr>
  </w:style>
  <w:style w:type="character" w:customStyle="1" w:styleId="KopfzeileZeichen">
    <w:name w:val="Kopfzeile Zeichen"/>
    <w:link w:val="Kopfzeile"/>
    <w:uiPriority w:val="99"/>
    <w:rsid w:val="00CD06B5"/>
    <w:rPr>
      <w:rFonts w:ascii="Arial" w:hAnsi="Arial"/>
      <w:sz w:val="22"/>
    </w:rPr>
  </w:style>
  <w:style w:type="table" w:styleId="Tabellenraster">
    <w:name w:val="Table Grid"/>
    <w:basedOn w:val="NormaleTabelle"/>
    <w:uiPriority w:val="59"/>
    <w:rsid w:val="008752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285167"/>
    <w:rPr>
      <w:color w:val="808080"/>
    </w:rPr>
  </w:style>
  <w:style w:type="paragraph" w:styleId="Listenabsatz">
    <w:name w:val="List Paragraph"/>
    <w:basedOn w:val="Standard"/>
    <w:uiPriority w:val="72"/>
    <w:qFormat/>
    <w:rsid w:val="004A1561"/>
    <w:pPr>
      <w:ind w:left="720"/>
      <w:contextualSpacing/>
    </w:pPr>
  </w:style>
  <w:style w:type="paragraph" w:styleId="Sprechblasentext">
    <w:name w:val="Balloon Text"/>
    <w:basedOn w:val="Standard"/>
    <w:link w:val="SprechblasentextZeichen"/>
    <w:uiPriority w:val="99"/>
    <w:semiHidden/>
    <w:unhideWhenUsed/>
    <w:rsid w:val="0045261D"/>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45261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link w:val="berschrift1Zeichen"/>
    <w:qFormat/>
    <w:pPr>
      <w:keepNext/>
      <w:outlineLvl w:val="0"/>
    </w:pPr>
    <w:rPr>
      <w:rFonts w:cs="Arial"/>
      <w:b/>
      <w:bCs/>
    </w:rPr>
  </w:style>
  <w:style w:type="paragraph" w:styleId="berschrift2">
    <w:name w:val="heading 2"/>
    <w:basedOn w:val="Standard"/>
    <w:next w:val="Standard"/>
    <w:qFormat/>
    <w:pPr>
      <w:keepNext/>
      <w:outlineLvl w:val="1"/>
    </w:pPr>
    <w:rPr>
      <w:rFonts w:ascii="Mistral" w:hAnsi="Mistral"/>
      <w:b/>
      <w:bCs/>
      <w:color w:val="FFFFFF"/>
      <w:sz w:val="48"/>
      <w:szCs w:val="48"/>
      <w:lang w:val="en-US"/>
    </w:rPr>
  </w:style>
  <w:style w:type="paragraph" w:styleId="berschrift4">
    <w:name w:val="heading 4"/>
    <w:basedOn w:val="Standard"/>
    <w:next w:val="Standard"/>
    <w:link w:val="berschrift4Zeichen"/>
    <w:uiPriority w:val="9"/>
    <w:semiHidden/>
    <w:unhideWhenUsed/>
    <w:qFormat/>
    <w:rsid w:val="00F55B69"/>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pPr>
      <w:widowControl w:val="0"/>
      <w:numPr>
        <w:numId w:val="1"/>
      </w:numPr>
      <w:tabs>
        <w:tab w:val="clear" w:pos="360"/>
        <w:tab w:val="right" w:pos="284"/>
      </w:tabs>
      <w:spacing w:line="280" w:lineRule="exact"/>
      <w:ind w:left="0" w:firstLine="0"/>
      <w:jc w:val="both"/>
    </w:pPr>
    <w:rPr>
      <w:rFonts w:ascii="Arial Narrow" w:hAnsi="Arial Narrow"/>
    </w:rPr>
  </w:style>
  <w:style w:type="paragraph" w:customStyle="1" w:styleId="FachinfoAbsatz">
    <w:name w:val="Fachinfo Absatz"/>
    <w:basedOn w:val="Standard"/>
    <w:pPr>
      <w:spacing w:line="280" w:lineRule="exact"/>
    </w:pPr>
    <w:rPr>
      <w:rFonts w:ascii="Agfa Rotis Sans Serif" w:hAnsi="Agfa Rotis Sans Serif"/>
    </w:rPr>
  </w:style>
  <w:style w:type="paragraph" w:customStyle="1" w:styleId="FachinfoAnmerkung">
    <w:name w:val="Fachinfo Anmerkung"/>
    <w:basedOn w:val="Standard"/>
    <w:next w:val="FachinfoAbsatz"/>
    <w:pPr>
      <w:spacing w:before="280" w:line="280" w:lineRule="exact"/>
    </w:pPr>
    <w:rPr>
      <w:rFonts w:ascii="Agfa Rotis Sans Serif" w:hAnsi="Agfa Rotis Sans Serif"/>
      <w:i/>
      <w:iCs/>
    </w:rPr>
  </w:style>
  <w:style w:type="paragraph" w:customStyle="1" w:styleId="FachinfoAufzhlung">
    <w:name w:val="Fachinfo Aufzählung"/>
    <w:basedOn w:val="Standard"/>
    <w:pPr>
      <w:numPr>
        <w:numId w:val="2"/>
      </w:numPr>
      <w:spacing w:line="280" w:lineRule="exact"/>
      <w:jc w:val="both"/>
    </w:pPr>
    <w:rPr>
      <w:rFonts w:ascii="Agfa Rotis Sans Serif" w:hAnsi="Agfa Rotis Sans Serif"/>
      <w:bCs/>
    </w:rPr>
  </w:style>
  <w:style w:type="paragraph" w:customStyle="1" w:styleId="FachinfoQuelle">
    <w:name w:val="Fachinfo Quelle"/>
    <w:basedOn w:val="Standard"/>
    <w:pPr>
      <w:spacing w:line="280" w:lineRule="exact"/>
    </w:pPr>
    <w:rPr>
      <w:rFonts w:ascii="Agfa Rotis Sans Serif" w:hAnsi="Agfa Rotis Sans Serif"/>
      <w:i/>
      <w:iCs/>
    </w:rPr>
  </w:style>
  <w:style w:type="paragraph" w:customStyle="1" w:styleId="Fachinfo1">
    <w:name w:val="Fachinfo Ü1"/>
    <w:basedOn w:val="Standard"/>
    <w:next w:val="Standard"/>
    <w:pPr>
      <w:keepNext/>
      <w:spacing w:before="560" w:after="280" w:line="280" w:lineRule="exact"/>
    </w:pPr>
    <w:rPr>
      <w:rFonts w:ascii="Agfa Rotis Sans Serif Ex Bold" w:hAnsi="Agfa Rotis Sans Serif Ex Bold"/>
      <w:b/>
      <w:bCs/>
      <w:sz w:val="28"/>
    </w:rPr>
  </w:style>
  <w:style w:type="paragraph" w:customStyle="1" w:styleId="Fachinfo2">
    <w:name w:val="Fachinfo Ü2"/>
    <w:basedOn w:val="Standard"/>
    <w:next w:val="FachinfoAbsatz"/>
    <w:pPr>
      <w:keepNext/>
      <w:spacing w:after="280" w:line="280" w:lineRule="exact"/>
    </w:pPr>
    <w:rPr>
      <w:rFonts w:ascii="Agfa Rotis Sans Serif Ex Bold" w:hAnsi="Agfa Rotis Sans Serif Ex Bold"/>
      <w:b/>
      <w:bCs/>
      <w:sz w:val="24"/>
    </w:rPr>
  </w:style>
  <w:style w:type="paragraph" w:styleId="Verzeichnis1">
    <w:name w:val="toc 1"/>
    <w:basedOn w:val="Standard"/>
    <w:next w:val="Standard"/>
    <w:autoRedefine/>
    <w:semiHidden/>
    <w:pPr>
      <w:tabs>
        <w:tab w:val="right" w:leader="underscore" w:pos="9696"/>
      </w:tabs>
      <w:spacing w:before="40" w:line="240" w:lineRule="exact"/>
      <w:ind w:right="1191"/>
    </w:pPr>
    <w:rPr>
      <w:rFonts w:ascii="Agfa Rotis Sans Serif Ex Bold" w:hAnsi="Agfa Rotis Sans Serif Ex Bold"/>
      <w:b/>
      <w:bCs/>
      <w:noProof/>
      <w:szCs w:val="28"/>
    </w:rPr>
  </w:style>
  <w:style w:type="paragraph" w:styleId="Verzeichnis2">
    <w:name w:val="toc 2"/>
    <w:basedOn w:val="Standard"/>
    <w:next w:val="Standard"/>
    <w:autoRedefine/>
    <w:semiHidden/>
    <w:pPr>
      <w:tabs>
        <w:tab w:val="right" w:leader="underscore" w:pos="9696"/>
      </w:tabs>
      <w:spacing w:before="40" w:line="240" w:lineRule="exact"/>
      <w:ind w:right="1191"/>
    </w:pPr>
    <w:rPr>
      <w:rFonts w:ascii="Agfa Rotis Sans Serif" w:hAnsi="Agfa Rotis Sans Serif"/>
      <w:noProof/>
    </w:rPr>
  </w:style>
  <w:style w:type="paragraph" w:styleId="Verzeichnis3">
    <w:name w:val="toc 3"/>
    <w:basedOn w:val="Standard"/>
    <w:next w:val="Standard"/>
    <w:autoRedefine/>
    <w:semiHidden/>
    <w:pPr>
      <w:ind w:left="480"/>
    </w:pPr>
    <w:rPr>
      <w:sz w:val="24"/>
    </w:rPr>
  </w:style>
  <w:style w:type="paragraph" w:styleId="Verzeichnis4">
    <w:name w:val="toc 4"/>
    <w:basedOn w:val="Standard"/>
    <w:next w:val="Standard"/>
    <w:autoRedefine/>
    <w:semiHidden/>
    <w:pPr>
      <w:ind w:left="720"/>
    </w:pPr>
    <w:rPr>
      <w:sz w:val="24"/>
    </w:rPr>
  </w:style>
  <w:style w:type="paragraph" w:styleId="Verzeichnis5">
    <w:name w:val="toc 5"/>
    <w:basedOn w:val="Standard"/>
    <w:next w:val="Standard"/>
    <w:autoRedefine/>
    <w:semiHidden/>
    <w:pPr>
      <w:ind w:left="960"/>
    </w:pPr>
    <w:rPr>
      <w:sz w:val="24"/>
    </w:rPr>
  </w:style>
  <w:style w:type="paragraph" w:styleId="Verzeichnis6">
    <w:name w:val="toc 6"/>
    <w:basedOn w:val="Standard"/>
    <w:next w:val="Standard"/>
    <w:autoRedefine/>
    <w:semiHidden/>
    <w:pPr>
      <w:ind w:left="1200"/>
    </w:pPr>
    <w:rPr>
      <w:sz w:val="24"/>
    </w:rPr>
  </w:style>
  <w:style w:type="paragraph" w:styleId="Verzeichnis7">
    <w:name w:val="toc 7"/>
    <w:basedOn w:val="Standard"/>
    <w:next w:val="Standard"/>
    <w:autoRedefine/>
    <w:semiHidden/>
    <w:pPr>
      <w:ind w:left="1440"/>
    </w:pPr>
    <w:rPr>
      <w:sz w:val="24"/>
    </w:rPr>
  </w:style>
  <w:style w:type="paragraph" w:styleId="Verzeichnis8">
    <w:name w:val="toc 8"/>
    <w:basedOn w:val="Standard"/>
    <w:next w:val="Standard"/>
    <w:autoRedefine/>
    <w:semiHidden/>
    <w:pPr>
      <w:ind w:left="1680"/>
    </w:pPr>
    <w:rPr>
      <w:sz w:val="24"/>
    </w:rPr>
  </w:style>
  <w:style w:type="paragraph" w:styleId="Verzeichnis9">
    <w:name w:val="toc 9"/>
    <w:basedOn w:val="Standard"/>
    <w:next w:val="Standard"/>
    <w:autoRedefine/>
    <w:semiHidden/>
    <w:pPr>
      <w:ind w:left="1920"/>
    </w:pPr>
    <w:rPr>
      <w:sz w:val="24"/>
    </w:rPr>
  </w:style>
  <w:style w:type="paragraph" w:styleId="Index1">
    <w:name w:val="index 1"/>
    <w:basedOn w:val="Standard"/>
    <w:next w:val="Standard"/>
    <w:autoRedefine/>
    <w:semiHidden/>
    <w:pPr>
      <w:ind w:left="240" w:hanging="240"/>
    </w:pPr>
    <w:rPr>
      <w:sz w:val="24"/>
    </w:rPr>
  </w:style>
  <w:style w:type="paragraph" w:styleId="Index2">
    <w:name w:val="index 2"/>
    <w:basedOn w:val="Standard"/>
    <w:next w:val="Standard"/>
    <w:autoRedefine/>
    <w:semiHidden/>
    <w:pPr>
      <w:ind w:left="480" w:hanging="240"/>
    </w:pPr>
    <w:rPr>
      <w:sz w:val="24"/>
    </w:rPr>
  </w:style>
  <w:style w:type="paragraph" w:styleId="Index3">
    <w:name w:val="index 3"/>
    <w:basedOn w:val="Standard"/>
    <w:next w:val="Standard"/>
    <w:autoRedefine/>
    <w:semiHidden/>
    <w:pPr>
      <w:ind w:left="720" w:hanging="240"/>
    </w:pPr>
    <w:rPr>
      <w:sz w:val="24"/>
    </w:rPr>
  </w:style>
  <w:style w:type="paragraph" w:styleId="Index4">
    <w:name w:val="index 4"/>
    <w:basedOn w:val="Standard"/>
    <w:next w:val="Standard"/>
    <w:autoRedefine/>
    <w:semiHidden/>
    <w:pPr>
      <w:ind w:left="960" w:hanging="240"/>
    </w:pPr>
    <w:rPr>
      <w:sz w:val="24"/>
    </w:rPr>
  </w:style>
  <w:style w:type="paragraph" w:styleId="Index5">
    <w:name w:val="index 5"/>
    <w:basedOn w:val="Standard"/>
    <w:next w:val="Standard"/>
    <w:autoRedefine/>
    <w:semiHidden/>
    <w:pPr>
      <w:ind w:left="1200" w:hanging="240"/>
    </w:pPr>
    <w:rPr>
      <w:sz w:val="24"/>
    </w:rPr>
  </w:style>
  <w:style w:type="paragraph" w:styleId="Index6">
    <w:name w:val="index 6"/>
    <w:basedOn w:val="Standard"/>
    <w:next w:val="Standard"/>
    <w:autoRedefine/>
    <w:semiHidden/>
    <w:pPr>
      <w:ind w:left="1440" w:hanging="240"/>
    </w:pPr>
    <w:rPr>
      <w:sz w:val="24"/>
    </w:rPr>
  </w:style>
  <w:style w:type="paragraph" w:styleId="Index7">
    <w:name w:val="index 7"/>
    <w:basedOn w:val="Standard"/>
    <w:next w:val="Standard"/>
    <w:autoRedefine/>
    <w:semiHidden/>
    <w:pPr>
      <w:ind w:left="1680" w:hanging="240"/>
    </w:pPr>
    <w:rPr>
      <w:sz w:val="24"/>
    </w:rPr>
  </w:style>
  <w:style w:type="paragraph" w:styleId="Index8">
    <w:name w:val="index 8"/>
    <w:basedOn w:val="Standard"/>
    <w:next w:val="Standard"/>
    <w:autoRedefine/>
    <w:semiHidden/>
    <w:pPr>
      <w:ind w:left="1920" w:hanging="240"/>
    </w:pPr>
    <w:rPr>
      <w:sz w:val="24"/>
    </w:rPr>
  </w:style>
  <w:style w:type="paragraph" w:styleId="Index9">
    <w:name w:val="index 9"/>
    <w:basedOn w:val="Standard"/>
    <w:next w:val="Standard"/>
    <w:autoRedefine/>
    <w:semiHidden/>
    <w:pPr>
      <w:ind w:left="2160" w:hanging="240"/>
    </w:pPr>
    <w:rPr>
      <w:sz w:val="24"/>
    </w:rPr>
  </w:style>
  <w:style w:type="paragraph" w:styleId="Kopfzeile">
    <w:name w:val="header"/>
    <w:basedOn w:val="Standard"/>
    <w:link w:val="KopfzeileZeiche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spacing w:before="120"/>
    </w:pPr>
    <w:rPr>
      <w:rFonts w:ascii="Verdana" w:hAnsi="Verdana"/>
      <w:sz w:val="18"/>
      <w:lang w:val="fr-FR"/>
    </w:rPr>
  </w:style>
  <w:style w:type="character" w:styleId="Link">
    <w:name w:val="Hyperlink"/>
    <w:uiPriority w:val="99"/>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Seitenzahl">
    <w:name w:val="page number"/>
    <w:basedOn w:val="Absatzstandardschriftart"/>
  </w:style>
  <w:style w:type="paragraph" w:styleId="Textkrper2">
    <w:name w:val="Body Text 2"/>
    <w:basedOn w:val="Standard"/>
    <w:link w:val="Textkrper2Zeichen"/>
    <w:pPr>
      <w:spacing w:before="120"/>
    </w:pPr>
    <w:rPr>
      <w:rFonts w:ascii="Verdana" w:hAnsi="Verdana"/>
      <w:sz w:val="20"/>
      <w:lang w:val="fr-FR"/>
    </w:rPr>
  </w:style>
  <w:style w:type="character" w:customStyle="1" w:styleId="TextkrperZeichen">
    <w:name w:val="Textkörper Zeichen"/>
    <w:link w:val="Textkrper"/>
    <w:rsid w:val="00A41F45"/>
    <w:rPr>
      <w:rFonts w:ascii="Verdana" w:hAnsi="Verdana"/>
      <w:sz w:val="18"/>
      <w:lang w:val="fr-FR"/>
    </w:rPr>
  </w:style>
  <w:style w:type="character" w:customStyle="1" w:styleId="Textkrper2Zeichen">
    <w:name w:val="Textkörper 2 Zeichen"/>
    <w:link w:val="Textkrper2"/>
    <w:rsid w:val="00A41F45"/>
    <w:rPr>
      <w:rFonts w:ascii="Verdana" w:hAnsi="Verdana"/>
      <w:lang w:val="fr-FR"/>
    </w:rPr>
  </w:style>
  <w:style w:type="character" w:customStyle="1" w:styleId="berschrift4Zeichen">
    <w:name w:val="Überschrift 4 Zeichen"/>
    <w:link w:val="berschrift4"/>
    <w:uiPriority w:val="9"/>
    <w:semiHidden/>
    <w:rsid w:val="00F55B69"/>
    <w:rPr>
      <w:rFonts w:ascii="Calibri" w:eastAsia="Times New Roman" w:hAnsi="Calibri" w:cs="Times New Roman"/>
      <w:b/>
      <w:bCs/>
      <w:sz w:val="28"/>
      <w:szCs w:val="28"/>
    </w:rPr>
  </w:style>
  <w:style w:type="character" w:customStyle="1" w:styleId="berschrift1Zeichen">
    <w:name w:val="Überschrift 1 Zeichen"/>
    <w:link w:val="berschrift1"/>
    <w:rsid w:val="0064405A"/>
    <w:rPr>
      <w:rFonts w:ascii="Arial" w:hAnsi="Arial" w:cs="Arial"/>
      <w:b/>
      <w:bCs/>
      <w:sz w:val="22"/>
    </w:rPr>
  </w:style>
  <w:style w:type="character" w:customStyle="1" w:styleId="KopfzeileZeichen">
    <w:name w:val="Kopfzeile Zeichen"/>
    <w:link w:val="Kopfzeile"/>
    <w:uiPriority w:val="99"/>
    <w:rsid w:val="00CD06B5"/>
    <w:rPr>
      <w:rFonts w:ascii="Arial" w:hAnsi="Arial"/>
      <w:sz w:val="22"/>
    </w:rPr>
  </w:style>
  <w:style w:type="table" w:styleId="Tabellenraster">
    <w:name w:val="Table Grid"/>
    <w:basedOn w:val="NormaleTabelle"/>
    <w:uiPriority w:val="59"/>
    <w:rsid w:val="008752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285167"/>
    <w:rPr>
      <w:color w:val="808080"/>
    </w:rPr>
  </w:style>
  <w:style w:type="paragraph" w:styleId="Listenabsatz">
    <w:name w:val="List Paragraph"/>
    <w:basedOn w:val="Standard"/>
    <w:uiPriority w:val="72"/>
    <w:qFormat/>
    <w:rsid w:val="004A1561"/>
    <w:pPr>
      <w:ind w:left="720"/>
      <w:contextualSpacing/>
    </w:pPr>
  </w:style>
  <w:style w:type="paragraph" w:styleId="Sprechblasentext">
    <w:name w:val="Balloon Text"/>
    <w:basedOn w:val="Standard"/>
    <w:link w:val="SprechblasentextZeichen"/>
    <w:uiPriority w:val="99"/>
    <w:semiHidden/>
    <w:unhideWhenUsed/>
    <w:rsid w:val="0045261D"/>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4526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3119">
      <w:bodyDiv w:val="1"/>
      <w:marLeft w:val="0"/>
      <w:marRight w:val="0"/>
      <w:marTop w:val="0"/>
      <w:marBottom w:val="0"/>
      <w:divBdr>
        <w:top w:val="none" w:sz="0" w:space="0" w:color="auto"/>
        <w:left w:val="none" w:sz="0" w:space="0" w:color="auto"/>
        <w:bottom w:val="none" w:sz="0" w:space="0" w:color="auto"/>
        <w:right w:val="none" w:sz="0" w:space="0" w:color="auto"/>
      </w:divBdr>
    </w:div>
    <w:div w:id="323122117">
      <w:bodyDiv w:val="1"/>
      <w:marLeft w:val="0"/>
      <w:marRight w:val="0"/>
      <w:marTop w:val="0"/>
      <w:marBottom w:val="0"/>
      <w:divBdr>
        <w:top w:val="none" w:sz="0" w:space="0" w:color="auto"/>
        <w:left w:val="none" w:sz="0" w:space="0" w:color="auto"/>
        <w:bottom w:val="none" w:sz="0" w:space="0" w:color="auto"/>
        <w:right w:val="none" w:sz="0" w:space="0" w:color="auto"/>
      </w:divBdr>
    </w:div>
    <w:div w:id="801576491">
      <w:bodyDiv w:val="1"/>
      <w:marLeft w:val="0"/>
      <w:marRight w:val="0"/>
      <w:marTop w:val="0"/>
      <w:marBottom w:val="0"/>
      <w:divBdr>
        <w:top w:val="none" w:sz="0" w:space="0" w:color="auto"/>
        <w:left w:val="none" w:sz="0" w:space="0" w:color="auto"/>
        <w:bottom w:val="none" w:sz="0" w:space="0" w:color="auto"/>
        <w:right w:val="none" w:sz="0" w:space="0" w:color="auto"/>
      </w:divBdr>
    </w:div>
    <w:div w:id="1174147426">
      <w:bodyDiv w:val="1"/>
      <w:marLeft w:val="0"/>
      <w:marRight w:val="0"/>
      <w:marTop w:val="0"/>
      <w:marBottom w:val="0"/>
      <w:divBdr>
        <w:top w:val="none" w:sz="0" w:space="0" w:color="auto"/>
        <w:left w:val="none" w:sz="0" w:space="0" w:color="auto"/>
        <w:bottom w:val="none" w:sz="0" w:space="0" w:color="auto"/>
        <w:right w:val="none" w:sz="0" w:space="0" w:color="auto"/>
      </w:divBdr>
    </w:div>
    <w:div w:id="1268196421">
      <w:bodyDiv w:val="1"/>
      <w:marLeft w:val="0"/>
      <w:marRight w:val="0"/>
      <w:marTop w:val="0"/>
      <w:marBottom w:val="0"/>
      <w:divBdr>
        <w:top w:val="none" w:sz="0" w:space="0" w:color="auto"/>
        <w:left w:val="none" w:sz="0" w:space="0" w:color="auto"/>
        <w:bottom w:val="none" w:sz="0" w:space="0" w:color="auto"/>
        <w:right w:val="none" w:sz="0" w:space="0" w:color="auto"/>
      </w:divBdr>
      <w:divsChild>
        <w:div w:id="5595751">
          <w:marLeft w:val="0"/>
          <w:marRight w:val="0"/>
          <w:marTop w:val="0"/>
          <w:marBottom w:val="0"/>
          <w:divBdr>
            <w:top w:val="none" w:sz="0" w:space="0" w:color="auto"/>
            <w:left w:val="none" w:sz="0" w:space="0" w:color="auto"/>
            <w:bottom w:val="none" w:sz="0" w:space="0" w:color="auto"/>
            <w:right w:val="none" w:sz="0" w:space="0" w:color="auto"/>
          </w:divBdr>
        </w:div>
        <w:div w:id="945845638">
          <w:marLeft w:val="0"/>
          <w:marRight w:val="0"/>
          <w:marTop w:val="0"/>
          <w:marBottom w:val="0"/>
          <w:divBdr>
            <w:top w:val="none" w:sz="0" w:space="0" w:color="auto"/>
            <w:left w:val="none" w:sz="0" w:space="0" w:color="auto"/>
            <w:bottom w:val="none" w:sz="0" w:space="0" w:color="auto"/>
            <w:right w:val="none" w:sz="0" w:space="0" w:color="auto"/>
          </w:divBdr>
        </w:div>
        <w:div w:id="1294823935">
          <w:marLeft w:val="0"/>
          <w:marRight w:val="0"/>
          <w:marTop w:val="0"/>
          <w:marBottom w:val="0"/>
          <w:divBdr>
            <w:top w:val="none" w:sz="0" w:space="0" w:color="auto"/>
            <w:left w:val="none" w:sz="0" w:space="0" w:color="auto"/>
            <w:bottom w:val="none" w:sz="0" w:space="0" w:color="auto"/>
            <w:right w:val="none" w:sz="0" w:space="0" w:color="auto"/>
          </w:divBdr>
        </w:div>
      </w:divsChild>
    </w:div>
    <w:div w:id="127470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Allgemein"/>
          <w:gallery w:val="placeholder"/>
        </w:category>
        <w:types>
          <w:type w:val="bbPlcHdr"/>
        </w:types>
        <w:behaviors>
          <w:behavior w:val="content"/>
        </w:behaviors>
        <w:guid w:val="{D24DEB3F-C215-43F2-8711-E76C77D20873}"/>
      </w:docPartPr>
      <w:docPartBody>
        <w:p w:rsidR="0028047D" w:rsidRDefault="008A21A7">
          <w:r w:rsidRPr="00B22691">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istral">
    <w:panose1 w:val="03090702030407020403"/>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gfa Rotis Sans Serif">
    <w:altName w:val="Calibri"/>
    <w:charset w:val="00"/>
    <w:family w:val="auto"/>
    <w:pitch w:val="variable"/>
    <w:sig w:usb0="00000003" w:usb1="00000000" w:usb2="00000000" w:usb3="00000000" w:csb0="00000001" w:csb1="00000000"/>
  </w:font>
  <w:font w:name="Agfa Rotis Sans Serif Ex Bold">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Segoe U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A7"/>
    <w:rsid w:val="000C34EF"/>
    <w:rsid w:val="0012162D"/>
    <w:rsid w:val="001353A0"/>
    <w:rsid w:val="0028047D"/>
    <w:rsid w:val="004533BE"/>
    <w:rsid w:val="00546EA5"/>
    <w:rsid w:val="00583718"/>
    <w:rsid w:val="005C0537"/>
    <w:rsid w:val="005C6DF6"/>
    <w:rsid w:val="005D22DA"/>
    <w:rsid w:val="007614E8"/>
    <w:rsid w:val="007D1B0D"/>
    <w:rsid w:val="008A21A7"/>
    <w:rsid w:val="008E3918"/>
    <w:rsid w:val="00B62150"/>
    <w:rsid w:val="00BE5615"/>
    <w:rsid w:val="00D01523"/>
    <w:rsid w:val="00F22C2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A21A7"/>
    <w:rPr>
      <w:color w:val="808080"/>
    </w:rPr>
  </w:style>
  <w:style w:type="paragraph" w:customStyle="1" w:styleId="16C1A6CF1C964B8B83F047AD2B8EE005">
    <w:name w:val="16C1A6CF1C964B8B83F047AD2B8EE005"/>
    <w:rsid w:val="008A21A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A21A7"/>
    <w:rPr>
      <w:color w:val="808080"/>
    </w:rPr>
  </w:style>
  <w:style w:type="paragraph" w:customStyle="1" w:styleId="16C1A6CF1C964B8B83F047AD2B8EE005">
    <w:name w:val="16C1A6CF1C964B8B83F047AD2B8EE005"/>
    <w:rsid w:val="008A2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1950</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MBS-Info</vt:lpstr>
    </vt:vector>
  </TitlesOfParts>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MBS-Info</dc:title>
  <dc:subject/>
  <dc:creator>Martin-Buber-Schule</dc:creator>
  <cp:keywords/>
  <cp:lastModifiedBy>Yeliz Cinar</cp:lastModifiedBy>
  <cp:revision>2</cp:revision>
  <cp:lastPrinted>2021-05-31T11:24:00Z</cp:lastPrinted>
  <dcterms:created xsi:type="dcterms:W3CDTF">2021-07-13T18:34:00Z</dcterms:created>
  <dcterms:modified xsi:type="dcterms:W3CDTF">2021-07-13T18:34:00Z</dcterms:modified>
</cp:coreProperties>
</file>